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5C6D" w14:textId="77777777" w:rsidR="004B375E" w:rsidRDefault="004B375E" w:rsidP="00E5258E">
      <w:pPr>
        <w:pStyle w:val="Bodycopy"/>
        <w:spacing w:line="288" w:lineRule="auto"/>
        <w:jc w:val="center"/>
        <w:outlineLvl w:val="0"/>
        <w:rPr>
          <w:rFonts w:asciiTheme="minorHAnsi" w:eastAsiaTheme="minorEastAsia" w:hAnsiTheme="minorHAnsi"/>
          <w:b/>
          <w:noProof/>
          <w:sz w:val="28"/>
          <w:szCs w:val="28"/>
          <w:lang w:val="pl-PL" w:eastAsia="en-US"/>
        </w:rPr>
      </w:pPr>
    </w:p>
    <w:p w14:paraId="5721263A" w14:textId="77777777" w:rsidR="009D2A72" w:rsidRDefault="009D2A72" w:rsidP="009D2A72">
      <w:pPr>
        <w:pStyle w:val="Boilerplate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8"/>
          <w:szCs w:val="28"/>
          <w:lang w:val="pl-PL" w:eastAsia="es-ES"/>
        </w:rPr>
      </w:pPr>
      <w:r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8"/>
          <w:szCs w:val="28"/>
          <w:lang w:val="pl-PL" w:eastAsia="es-ES"/>
        </w:rPr>
        <w:t>AUTOBEST Gala Awards:</w:t>
      </w:r>
    </w:p>
    <w:p w14:paraId="19D2F9F6" w14:textId="78F51034" w:rsidR="00170862" w:rsidRDefault="009D2A72" w:rsidP="4B2BE5A9">
      <w:pPr>
        <w:pStyle w:val="Boilerplate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8"/>
          <w:szCs w:val="28"/>
          <w:lang w:val="pl-PL" w:eastAsia="es-ES"/>
        </w:rPr>
      </w:pPr>
      <w:r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8"/>
          <w:szCs w:val="28"/>
          <w:lang w:val="pl-PL" w:eastAsia="es-ES"/>
        </w:rPr>
        <w:t xml:space="preserve">SEAT Leon </w:t>
      </w:r>
      <w:r w:rsidR="00EA5280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8"/>
          <w:szCs w:val="28"/>
          <w:lang w:val="pl-PL" w:eastAsia="es-ES"/>
        </w:rPr>
        <w:t>odebrał</w:t>
      </w:r>
      <w:r w:rsidR="5EFC78AF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8"/>
          <w:szCs w:val="28"/>
          <w:lang w:val="pl-PL" w:eastAsia="es-ES"/>
        </w:rPr>
        <w:t xml:space="preserve"> </w:t>
      </w:r>
      <w:r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8"/>
          <w:szCs w:val="28"/>
          <w:lang w:val="pl-PL" w:eastAsia="es-ES"/>
        </w:rPr>
        <w:t>nagrod</w:t>
      </w:r>
      <w:r w:rsidR="00EA5280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8"/>
          <w:szCs w:val="28"/>
          <w:lang w:val="pl-PL" w:eastAsia="es-ES"/>
        </w:rPr>
        <w:t>ę</w:t>
      </w:r>
      <w:r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8"/>
          <w:szCs w:val="28"/>
          <w:lang w:val="pl-PL" w:eastAsia="es-ES"/>
        </w:rPr>
        <w:t xml:space="preserve"> Best Buy Car of Europe 2021</w:t>
      </w:r>
    </w:p>
    <w:p w14:paraId="479716FC" w14:textId="77777777" w:rsidR="009D2A72" w:rsidRPr="002D1B8B" w:rsidRDefault="009D2A72" w:rsidP="00170862">
      <w:pPr>
        <w:pStyle w:val="Boilerplate"/>
        <w:spacing w:line="288" w:lineRule="auto"/>
        <w:jc w:val="both"/>
        <w:rPr>
          <w:rFonts w:asciiTheme="minorHAnsi" w:eastAsiaTheme="minorEastAsia" w:hAnsiTheme="minorHAnsi" w:cstheme="minorHAnsi"/>
          <w:bCs/>
          <w:noProof/>
          <w:color w:val="000000"/>
          <w:spacing w:val="-1"/>
          <w:sz w:val="22"/>
          <w:szCs w:val="22"/>
          <w:lang w:val="pl-PL" w:eastAsia="es-ES"/>
        </w:rPr>
      </w:pPr>
    </w:p>
    <w:p w14:paraId="7E43F977" w14:textId="3B045B96" w:rsidR="00426846" w:rsidRDefault="5EAFC70B" w:rsidP="4B2BE5A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</w:pPr>
      <w:r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Podczas</w:t>
      </w:r>
      <w:r w:rsidR="23BADE4E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20. </w:t>
      </w:r>
      <w:r w:rsidR="754B073D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jubileuszowej </w:t>
      </w:r>
      <w:r w:rsidR="23BADE4E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gali AUTOBEST </w:t>
      </w:r>
      <w:r w:rsidR="64113DB9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w </w:t>
      </w:r>
      <w:r w:rsidR="7B4BED36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Barcelonie</w:t>
      </w:r>
      <w:r w:rsidR="64113DB9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="790FFF29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SEAT Leon otrzymał tytuł Best Buy Car of Europe</w:t>
      </w:r>
      <w:r w:rsidR="74716B44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2"/>
          <w:szCs w:val="22"/>
          <w:lang w:val="pl-PL" w:eastAsia="es-ES"/>
        </w:rPr>
        <w:t xml:space="preserve"> </w:t>
      </w:r>
      <w:r w:rsidR="790FFF29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2021. </w:t>
      </w:r>
      <w:r w:rsidR="4190C126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2"/>
          <w:szCs w:val="22"/>
          <w:lang w:val="pl-PL" w:eastAsia="es-ES"/>
        </w:rPr>
        <w:t>Połączenie dynamiki, wydajności</w:t>
      </w:r>
      <w:r w:rsidR="30B78A8D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, zaawansowanych technologii bezpieczeństwa i łączności </w:t>
      </w:r>
      <w:r w:rsidR="24C664B0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przekonało j</w:t>
      </w:r>
      <w:r w:rsidR="790FFF29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ury złożone z 32 </w:t>
      </w:r>
      <w:r w:rsidR="64113DB9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dziennikarzy</w:t>
      </w:r>
      <w:r w:rsidR="790FFF29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z całej Europy</w:t>
      </w:r>
      <w:r w:rsidR="1E9DF80B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2"/>
          <w:szCs w:val="22"/>
          <w:lang w:val="pl-PL" w:eastAsia="es-ES"/>
        </w:rPr>
        <w:t>, że SEAT Leon</w:t>
      </w:r>
      <w:r w:rsidR="505F2ED6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2"/>
          <w:szCs w:val="22"/>
          <w:lang w:val="pl-PL" w:eastAsia="es-ES"/>
        </w:rPr>
        <w:t xml:space="preserve"> </w:t>
      </w:r>
      <w:r w:rsidR="1E9DF80B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jest najlepszym </w:t>
      </w:r>
      <w:r w:rsidR="5EDF3DF5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2"/>
          <w:szCs w:val="22"/>
          <w:lang w:val="pl-PL" w:eastAsia="es-ES"/>
        </w:rPr>
        <w:t>wybore</w:t>
      </w:r>
      <w:r w:rsidR="5EDF3DF5" w:rsidRPr="4B2BE5A9" w:rsidDel="006C4741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m</w:t>
      </w:r>
      <w:r w:rsidR="7B4BED36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2"/>
          <w:szCs w:val="22"/>
          <w:lang w:val="pl-PL" w:eastAsia="es-ES"/>
        </w:rPr>
        <w:t xml:space="preserve"> dla osób planujących zakup auta</w:t>
      </w:r>
      <w:r w:rsidR="0B44F6A9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2"/>
          <w:szCs w:val="22"/>
          <w:lang w:val="pl-PL" w:eastAsia="es-ES"/>
        </w:rPr>
        <w:t xml:space="preserve"> w</w:t>
      </w:r>
      <w:r w:rsidR="5EDF3DF5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2021 roku.</w:t>
      </w:r>
      <w:r w:rsidR="042BB2DE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To już drugie wyróżnienie dla marki w </w:t>
      </w:r>
      <w:r w:rsidR="0E9B3C88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tym </w:t>
      </w:r>
      <w:r w:rsidR="042BB2DE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prestiżowym </w:t>
      </w:r>
      <w:r w:rsidR="37879286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zestawieniu. </w:t>
      </w:r>
      <w:r w:rsidR="7B4BED36" w:rsidRPr="4B2BE5A9" w:rsidDel="00872DFB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="7B4BED36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W</w:t>
      </w:r>
      <w:r w:rsidR="790FFF29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2017 roku </w:t>
      </w:r>
      <w:r w:rsidR="7B7E0514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2"/>
          <w:szCs w:val="22"/>
          <w:lang w:val="pl-PL" w:eastAsia="es-ES"/>
        </w:rPr>
        <w:t xml:space="preserve">nagrodę </w:t>
      </w:r>
      <w:r w:rsidR="02F7761B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2"/>
          <w:szCs w:val="22"/>
          <w:lang w:val="pl-PL" w:eastAsia="es-ES"/>
        </w:rPr>
        <w:t>otrzymał SEAT</w:t>
      </w:r>
      <w:r w:rsidR="21FFC65F" w:rsidRPr="4B2BE5A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2"/>
          <w:szCs w:val="22"/>
          <w:lang w:val="pl-PL" w:eastAsia="es-ES"/>
        </w:rPr>
        <w:t xml:space="preserve"> </w:t>
      </w:r>
      <w:r w:rsidR="790FFF29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Ateca</w:t>
      </w:r>
      <w:r w:rsidR="7B4BED36" w:rsidRPr="4B2BE5A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.</w:t>
      </w:r>
    </w:p>
    <w:p w14:paraId="441CC24D" w14:textId="77777777" w:rsidR="009D2A72" w:rsidRPr="002D1B8B" w:rsidRDefault="009D2A72" w:rsidP="009D2A72">
      <w:pPr>
        <w:pStyle w:val="Boilerplate"/>
        <w:spacing w:line="288" w:lineRule="auto"/>
        <w:jc w:val="both"/>
        <w:rPr>
          <w:rFonts w:asciiTheme="minorHAnsi" w:eastAsiaTheme="minorEastAsia" w:hAnsiTheme="minorHAnsi" w:cstheme="minorHAnsi"/>
          <w:bCs/>
          <w:noProof/>
          <w:color w:val="000000"/>
          <w:spacing w:val="-1"/>
          <w:sz w:val="22"/>
          <w:szCs w:val="22"/>
          <w:lang w:val="pl-PL" w:eastAsia="es-ES"/>
        </w:rPr>
      </w:pPr>
    </w:p>
    <w:p w14:paraId="6601401F" w14:textId="77777777" w:rsidR="00913A32" w:rsidRPr="00913A32" w:rsidRDefault="00913A32" w:rsidP="1B4728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</w:pPr>
      <w:r w:rsidRPr="00913A32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Wyjątkowe wyróżnienie</w:t>
      </w:r>
    </w:p>
    <w:p w14:paraId="4A3A49BA" w14:textId="0A8A3DF7" w:rsidR="00F1277A" w:rsidRDefault="7B4BED36" w:rsidP="4B2BE5A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</w:pPr>
      <w:r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SEAT</w:t>
      </w:r>
      <w:r w:rsidR="04A8DC26"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Leon</w:t>
      </w:r>
      <w:r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otrzymał </w:t>
      </w:r>
      <w:r w:rsidR="21E8386B"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tytuł</w:t>
      </w:r>
      <w:r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AUTOBEST </w:t>
      </w:r>
      <w:r w:rsidR="04A8DC26"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w kategorii</w:t>
      </w:r>
      <w:r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="5E9B6FF7" w:rsidRPr="01EE1D77">
        <w:rPr>
          <w:rFonts w:ascii="Calibri" w:eastAsia="Calibri" w:hAnsi="Calibri" w:cs="Calibri"/>
          <w:noProof/>
          <w:color w:val="000000" w:themeColor="text1"/>
          <w:sz w:val="22"/>
          <w:szCs w:val="22"/>
          <w:lang w:val="pl-PL"/>
        </w:rPr>
        <w:t>„</w:t>
      </w:r>
      <w:r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Best Buy Car of Europe 2021</w:t>
      </w:r>
      <w:r w:rsidR="7FE61A20" w:rsidRPr="01EE1D77">
        <w:rPr>
          <w:rFonts w:ascii="Calibri" w:eastAsia="Calibri" w:hAnsi="Calibri" w:cs="Calibri"/>
          <w:noProof/>
          <w:color w:val="000000" w:themeColor="text1"/>
          <w:sz w:val="22"/>
          <w:szCs w:val="22"/>
          <w:lang w:val="pl-PL"/>
        </w:rPr>
        <w:t>”.</w:t>
      </w:r>
      <w:r w:rsidR="04A8DC26"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20. edycja ceremonii</w:t>
      </w:r>
      <w:r w:rsidR="384D4866"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odbyła się w Barcelonie</w:t>
      </w:r>
      <w:r w:rsidR="7487B121"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i zgromadziła</w:t>
      </w:r>
      <w:r w:rsidR="04A8DC26"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po</w:t>
      </w:r>
      <w:r w:rsidRPr="4B2BE5A9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pl-PL" w:eastAsia="es-ES"/>
        </w:rPr>
        <w:t>nad 150 gości</w:t>
      </w:r>
      <w:r w:rsidR="3587572B"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,</w:t>
      </w:r>
      <w:r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="384D4866"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spośród</w:t>
      </w:r>
      <w:r w:rsidRPr="4B2BE5A9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34 krajów</w:t>
      </w:r>
      <w:r w:rsidRPr="01EE1D77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pl-PL" w:eastAsia="es-ES"/>
        </w:rPr>
        <w:t>.</w:t>
      </w:r>
    </w:p>
    <w:p w14:paraId="5DB3149D" w14:textId="77777777" w:rsidR="00D12FFA" w:rsidRDefault="00D12FFA" w:rsidP="1B4728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</w:pPr>
    </w:p>
    <w:p w14:paraId="32E9A08B" w14:textId="16634810" w:rsidR="00D12FFA" w:rsidRDefault="384D4866" w:rsidP="00D12FFA">
      <w:pPr>
        <w:pStyle w:val="Boilerplate"/>
        <w:spacing w:line="288" w:lineRule="auto"/>
        <w:jc w:val="both"/>
      </w:pPr>
      <w:r w:rsidRPr="72024F25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- Nie mogliśmy wymarzyć sobie piękniejszych obchodów 20-lecia Gali AUTOBEST, która uznawana jest za najważniejsze wydarzenie mediów motoryzacyjnych w Europie i na świecie. SEAT Leon uzyskał najwyższe wyróżnienie w branży </w:t>
      </w:r>
      <w:r w:rsidR="7DA82C14" w:rsidRPr="72024F25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motoryzacyjnej</w:t>
      </w:r>
      <w:r w:rsidR="542742E8" w:rsidRPr="72024F25">
        <w:rPr>
          <w:rFonts w:asciiTheme="minorHAnsi" w:eastAsiaTheme="minorEastAsia" w:hAnsiTheme="minorHAnsi" w:cstheme="minorBidi"/>
          <w:i/>
          <w:iCs/>
          <w:noProof/>
          <w:color w:val="000000" w:themeColor="text1"/>
          <w:sz w:val="22"/>
          <w:szCs w:val="22"/>
          <w:lang w:val="pl-PL" w:eastAsia="es-ES"/>
        </w:rPr>
        <w:t>, a</w:t>
      </w:r>
      <w:r w:rsidR="58EF6EEB" w:rsidRPr="72024F25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="542742E8" w:rsidRPr="72024F25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e</w:t>
      </w:r>
      <w:r w:rsidRPr="72024F25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uropejscy konsumenci otrzymali najbardziej niezależną, autentyczną i profesjonalną ocenę najlepszych nowych modeli</w:t>
      </w:r>
      <w:r w:rsidR="3B2D9CDA" w:rsidRPr="72024F25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samochodów</w:t>
      </w:r>
      <w:r w:rsidRPr="72024F25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. </w:t>
      </w:r>
      <w:r w:rsidR="1EAF4612" w:rsidRPr="72024F25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Jesteśmy bardzo szczęśliwi, że p</w:t>
      </w:r>
      <w:r w:rsidRPr="72024F25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owierzyliśmy Barcelonie i Hiszpanii rolę gospodarza naszego historycznego wydarzenia. La Llotja del Mar to </w:t>
      </w:r>
      <w:r w:rsidR="18CD17B2" w:rsidRPr="72024F25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symboliczne</w:t>
      </w:r>
      <w:r w:rsidRPr="72024F25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miejsce, jedno z tych, które sprawiają, że Europa może być dumna ze swojego dziedzictwa. Chcę wyrazić naszą wdzięczność wszystkim, którzy przyczynili się do tego fantastycznego wydarzenia. Ch</w:t>
      </w:r>
      <w:r w:rsidR="006D4682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c</w:t>
      </w:r>
      <w:r w:rsidRPr="72024F25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iałbym osobiście podziękować Wayne'owi Griffithsowi, który okazał się najlepszym gospodarzem, jakiego mogliśmy sobie wymarzyć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– powiedział </w:t>
      </w:r>
      <w:r w:rsidR="0F544DFC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prezes 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Dan Vardie, założyciel i przewodniczący AUTOBEST.</w:t>
      </w:r>
    </w:p>
    <w:p w14:paraId="086C9E47" w14:textId="77777777" w:rsidR="00D12FFA" w:rsidRDefault="00D12FFA" w:rsidP="00D12FF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</w:pPr>
    </w:p>
    <w:p w14:paraId="05F01575" w14:textId="4014BADB" w:rsidR="00D12FFA" w:rsidRDefault="384D4866" w:rsidP="72024F25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</w:pP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Nagrody AUTOBEST to jedne z najbardziej prestiżowych wyróżnień na</w:t>
      </w:r>
      <w:r w:rsidR="60F182CF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rynku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motoryzacyjnym</w:t>
      </w:r>
      <w:r w:rsidR="60F182CF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.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Przyznawane są przez </w:t>
      </w:r>
      <w:r w:rsidR="3447B438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jury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, w skład któr</w:t>
      </w:r>
      <w:r w:rsidR="3D32D4F2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ego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wchodzą  uznani, niezależni dziennikarze motoryzacyjni z całej Europy. </w:t>
      </w:r>
    </w:p>
    <w:p w14:paraId="3C2842A6" w14:textId="77777777" w:rsidR="006F6B73" w:rsidRDefault="006F6B73" w:rsidP="1B4728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</w:pPr>
    </w:p>
    <w:p w14:paraId="75AE59F4" w14:textId="73F4FD7B" w:rsidR="006F6B73" w:rsidRDefault="1CB45878" w:rsidP="72024F25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</w:pPr>
      <w:r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- Zdobycie te</w:t>
      </w:r>
      <w:r w:rsidR="21E8386B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go wyróżnienia</w:t>
      </w:r>
      <w:r w:rsidR="554238F3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to przede wszy</w:t>
      </w:r>
      <w:r w:rsidR="0439E8CC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st</w:t>
      </w:r>
      <w:r w:rsidR="554238F3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kim</w:t>
      </w:r>
      <w:r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uznanie dla zespołu zaangażowan</w:t>
      </w:r>
      <w:r w:rsidR="21E8386B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ego</w:t>
      </w:r>
      <w:r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we wprowadzenie na rynek najlepszego Leona w historii. Ta nagroda daje nam nową siłę. Dzięki niej możemy z </w:t>
      </w:r>
      <w:r w:rsidR="0F544DFC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optymizmem</w:t>
      </w:r>
      <w:r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patrzeć w przyszłość</w:t>
      </w:r>
      <w:r w:rsidR="303FE200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, a</w:t>
      </w:r>
      <w:r w:rsidR="150E7F5B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u</w:t>
      </w:r>
      <w:r w:rsidR="0F544DFC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znanie wyrażone przez jury AUTOBEST jeszcze bardziej umacnia pozycję Leona na rynku</w:t>
      </w:r>
      <w:r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. 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– stwierdził Wayne Griffiths, Dyrektor Generalny SEAT-a i CUPRA. </w:t>
      </w:r>
      <w:r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- Możliwość osobistego przyjęcia nagrody w imieniu całego zespołu w miejscu tak wyjątkowym, jakim jest La Llotja del Mar,</w:t>
      </w:r>
      <w:r w:rsidR="69FD36E4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gdzie</w:t>
      </w:r>
      <w:r w:rsidR="4550D15B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="18144A63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doskon</w:t>
      </w:r>
      <w:r w:rsidR="58383864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alili swoje umiejętności</w:t>
      </w:r>
      <w:r w:rsidR="1CC35E5A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tak wielcy</w:t>
      </w:r>
      <w:r w:rsidR="0DB54669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artyści</w:t>
      </w:r>
      <w:r w:rsidR="5F6FA54A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,</w:t>
      </w:r>
      <w:r w:rsidR="0DB54669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jak Gaudí, Miró i Picasso</w:t>
      </w:r>
      <w:r w:rsidR="166B503C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>,</w:t>
      </w:r>
      <w:r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jest hołdem dla ciężkiej pracy wszystkich zaangażowanych</w:t>
      </w:r>
      <w:r w:rsidR="5C64801F"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w ten projekt</w:t>
      </w:r>
      <w:r w:rsidRPr="01EE1D77">
        <w:rPr>
          <w:rFonts w:asciiTheme="minorHAnsi" w:eastAsiaTheme="minorEastAsia" w:hAnsiTheme="minorHAnsi" w:cstheme="minorBidi"/>
          <w:i/>
          <w:iCs/>
          <w:noProof/>
          <w:color w:val="000000"/>
          <w:spacing w:val="-1"/>
          <w:sz w:val="22"/>
          <w:szCs w:val="22"/>
          <w:lang w:val="pl-PL" w:eastAsia="es-ES"/>
        </w:rPr>
        <w:t xml:space="preserve"> osób.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– przyznał Griffiths.</w:t>
      </w:r>
    </w:p>
    <w:p w14:paraId="260D2372" w14:textId="77777777" w:rsidR="00D12FFA" w:rsidRDefault="00D12FFA" w:rsidP="00D12FF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</w:pPr>
    </w:p>
    <w:p w14:paraId="577D0425" w14:textId="77777777" w:rsidR="00D12FFA" w:rsidRDefault="00D12FFA" w:rsidP="1B4728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SEAT Leon sprzedażowym bestsellerem</w:t>
      </w:r>
    </w:p>
    <w:p w14:paraId="11E28901" w14:textId="5FA6C02B" w:rsidR="00130097" w:rsidRDefault="2A38E7B5" w:rsidP="72024F25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</w:pP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Do dnia dzisiejszego wszystkie generacje SEAT-a Leona sprzedano w ilości 2,4 miliona egzemplarzy. Model ten jest bestsellerem marki od 2014 roku. </w:t>
      </w:r>
      <w:r w:rsidR="5BA3AC59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Jego powodzenie</w:t>
      </w:r>
      <w:r w:rsidR="7B2DC93B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wynika z</w:t>
      </w:r>
      <w:r w:rsidR="384D4866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inwestycji o wartości 1,1 miliarda euro, 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która pozwoliła wznieść </w:t>
      </w:r>
      <w:r w:rsidR="0F544DFC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go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="384D4866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na 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wyższy</w:t>
      </w:r>
      <w:r w:rsidR="384D4866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poziom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pod względem łączności z siecią,</w:t>
      </w:r>
      <w:r w:rsidR="384D4866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wydajn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ości i</w:t>
      </w:r>
      <w:r w:rsidR="384D4866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dynami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ki. To najbardziej </w:t>
      </w:r>
      <w:r w:rsidR="384D4866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bezpieczn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a</w:t>
      </w:r>
      <w:r w:rsidR="384D4866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generacj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a SEAT-a Leona, jaka </w:t>
      </w:r>
      <w:r w:rsidR="6B2E9D83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dotychczas 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powstała</w:t>
      </w:r>
      <w:r w:rsidR="384D4866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.</w:t>
      </w:r>
      <w:r w:rsidR="262D7680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Potwierdza to 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lastRenderedPageBreak/>
        <w:t xml:space="preserve">pięć gwiazdek, czyli najwyższa nota uzyskana w testach Euro NCAP 2020. Aktualnie model dostępny jest w sprzedaży </w:t>
      </w:r>
      <w:r w:rsidR="0F544DFC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wraz 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z pięcioma różnymi rodzajami układu</w:t>
      </w:r>
      <w:r w:rsidR="6A7129A8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napędowego do wyboru, w tym po raz pierwszy z napędem hybrydowym typu plug-in.</w:t>
      </w:r>
      <w:r w:rsidR="0F544DFC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W najnowszej wersji Leona istnieje możliwość</w:t>
      </w:r>
      <w:r w:rsidR="01D7042C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integracj</w:t>
      </w:r>
      <w:r w:rsidR="0F544DFC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i</w:t>
      </w:r>
      <w:r w:rsidR="01D7042C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 dostępnych systemów wspomagania kierowcy</w:t>
      </w:r>
      <w:r w:rsidR="0F544DFC" w:rsidRPr="72024F25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.</w:t>
      </w:r>
    </w:p>
    <w:p w14:paraId="63CE14E4" w14:textId="7404673C" w:rsidR="00AD4CDA" w:rsidRDefault="00AD4CDA" w:rsidP="00AD4CD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</w:pPr>
    </w:p>
    <w:p w14:paraId="67F96507" w14:textId="48F81519" w:rsidR="00AD4CDA" w:rsidRDefault="00AD4CDA" w:rsidP="00AD4CD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</w:pPr>
      <w:r w:rsidRPr="00AD4CDA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Nagroda AUTOBEST </w:t>
      </w:r>
      <w:r w:rsidR="00E91A98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je</w:t>
      </w:r>
      <w:r w:rsidR="00D12FFA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st</w:t>
      </w:r>
      <w:r w:rsidR="00E91A98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przyznawana nieprzerwanie </w:t>
      </w:r>
      <w:r w:rsidR="00D12FFA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od</w:t>
      </w:r>
      <w:r w:rsidR="00E91A98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2001 roku i </w:t>
      </w:r>
      <w:r w:rsidRPr="00AD4CDA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należy do najbardziej prestiżowych w Europie. </w:t>
      </w:r>
      <w:r w:rsidR="00913A32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D</w:t>
      </w:r>
      <w:r w:rsidRPr="00AD4CDA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ziennikarz</w:t>
      </w:r>
      <w:r w:rsidR="00913A32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e</w:t>
      </w:r>
      <w:r w:rsidRPr="00AD4CDA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wchodzący w skład jury mi</w:t>
      </w:r>
      <w:r w:rsidR="00913A32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eli</w:t>
      </w:r>
      <w:r w:rsidRPr="00AD4CDA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możliwość przetestowania SEAT-a Leon</w:t>
      </w:r>
      <w:r w:rsidR="00913A32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a ze wszystkimi dostępnymi układami napędowymi,</w:t>
      </w:r>
      <w:r w:rsidRPr="00AD4CDA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 w tym </w:t>
      </w:r>
      <w:r w:rsidR="00913A32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w </w:t>
      </w:r>
      <w:r w:rsidRPr="00AD4CDA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wersji hybrydowej plug-in</w:t>
      </w:r>
      <w:r w:rsidR="00913A32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 xml:space="preserve">. Jazdy testowe odbyły się </w:t>
      </w:r>
      <w:r w:rsidRPr="00AD4CDA">
        <w:rPr>
          <w:rFonts w:asciiTheme="minorHAnsi" w:eastAsiaTheme="minorEastAsia" w:hAnsiTheme="minorHAnsi" w:cstheme="minorBidi"/>
          <w:noProof/>
          <w:color w:val="000000"/>
          <w:spacing w:val="-1"/>
          <w:sz w:val="22"/>
          <w:szCs w:val="22"/>
          <w:lang w:val="pl-PL" w:eastAsia="es-ES"/>
        </w:rPr>
        <w:t>w Austrii na początku listopada 2020 roku.</w:t>
      </w:r>
    </w:p>
    <w:p w14:paraId="27661A3A" w14:textId="021ADF96" w:rsidR="5E91BE3D" w:rsidRDefault="5E91BE3D" w:rsidP="5E91BE3D">
      <w:pPr>
        <w:pStyle w:val="Boilerplate"/>
        <w:spacing w:line="288" w:lineRule="auto"/>
        <w:jc w:val="both"/>
        <w:rPr>
          <w:noProof/>
          <w:szCs w:val="20"/>
          <w:lang w:val="pl-PL" w:eastAsia="es-ES"/>
        </w:rPr>
      </w:pPr>
    </w:p>
    <w:p w14:paraId="391AB900" w14:textId="77777777" w:rsidR="00DA5043" w:rsidRDefault="00DA5043" w:rsidP="00DA5043">
      <w:pPr>
        <w:pStyle w:val="Boilerplate"/>
        <w:spacing w:line="288" w:lineRule="auto"/>
        <w:jc w:val="both"/>
        <w:rPr>
          <w:rFonts w:ascii="Seat Bcn" w:eastAsia="Times New Roman" w:hAnsi="Seat Bcn" w:cs="SeatBcn-Regular"/>
          <w:b/>
          <w:bCs/>
          <w:color w:val="626366"/>
          <w:sz w:val="16"/>
          <w:szCs w:val="14"/>
          <w:lang w:val="pl-PL"/>
        </w:rPr>
      </w:pPr>
    </w:p>
    <w:p w14:paraId="6429A9C2" w14:textId="26425758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>
        <w:rPr>
          <w:rStyle w:val="normaltextrun"/>
          <w:rFonts w:ascii="Seat Bcn" w:eastAsia="SimSun" w:hAnsi="Seat Bcn"/>
          <w:b/>
          <w:bCs/>
          <w:color w:val="626366"/>
          <w:sz w:val="16"/>
          <w:szCs w:val="16"/>
        </w:rPr>
        <w:t>SEAT</w:t>
      </w: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to jedyna firma, która projektuje, produkuje i sprzedaje samochody w Hiszpanii. Należy do Grupy Volkswagen, a międzynarodową działalność prowadzi z siedziby zlokalizowanej w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Martorell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(w prowincji Barcelona). Eksportuje 80% produkowanych pojazdów i działa w 80 krajach na wszystkich kontynentach. W 2019 roku firma SEAT sprzedała łącznie 574 100 samochodów, ustanawiając nowy rekord sprzedaży.</w:t>
      </w: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5A1D84BD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</w:p>
    <w:p w14:paraId="30D91676" w14:textId="397A2239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Grupa SEAT zatrudnia łącznię ponad 15 000 specjalistów w trzech centrach produkcyjnych zlokalizowanych w Barcelonie, El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Prat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de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Llobregat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oraz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Martorell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, w których powstają cieszące się dużym powodzeniem modele Ibiza,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Arona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i Leon. Pozostałe modele firma produkuje w Czechach, Niemczech, Portugalii oraz na Słowacji.</w:t>
      </w: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1D7FBD33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</w:p>
    <w:p w14:paraId="03374C6F" w14:textId="488A14DC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SEAT jest największym przemysłowym inwestorem w badania i rozwój w Hiszpanii. Posiada własne centrum oprogramowania </w:t>
      </w:r>
      <w:proofErr w:type="gramStart"/>
      <w:r>
        <w:rPr>
          <w:rStyle w:val="contextualspellingandgrammarerror"/>
          <w:rFonts w:ascii="Seat Bcn" w:hAnsi="Seat Bcn"/>
          <w:color w:val="626366"/>
          <w:sz w:val="16"/>
          <w:szCs w:val="16"/>
        </w:rPr>
        <w:t>SEAT:CODE</w:t>
      </w:r>
      <w:proofErr w:type="gram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oraz centrum technologiczne, które funkcjonuje jako centrum wymiany wiedzy łączące 1000 inżynierów. Samochody firmy już teraz mogą pochwalić się najnowszymi rozwiązaniami z dziedziny łączności, a globalny proces cyfryzacji wdrażany przez SEAT-a ma na celu promowanie przyszłości opartej na mobilności.</w:t>
      </w: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744F12C3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</w:p>
    <w:p w14:paraId="7B7C0008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Stałe dążenie do innowacji przełożyło się na uruchomienie w Polsce w 2020 roku dwóch platform online ułatwiających klientom kontakt z marką SEAT oraz wybór i zakup samochodu. </w:t>
      </w:r>
      <w:r>
        <w:rPr>
          <w:rStyle w:val="normaltextrun"/>
          <w:rFonts w:ascii="Seat Bcn" w:eastAsia="SimSun" w:hAnsi="Seat Bcn"/>
          <w:i/>
          <w:iCs/>
          <w:color w:val="626366"/>
          <w:sz w:val="16"/>
          <w:szCs w:val="16"/>
        </w:rPr>
        <w:t>Wirtualny Salon</w:t>
      </w: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dostępny na portalu SEAT.pl to interaktywny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showroom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oferujący ogólnodostępne pokazy samochodów na żywo oraz prywatne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wideokonsultacje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z doradcą, który przedstawi i omówi wybrany model. Platforma Sales Online dostępna pod adresem </w:t>
      </w:r>
      <w:hyperlink r:id="rId8" w:tgtFrame="_blank" w:history="1">
        <w:r>
          <w:rPr>
            <w:rStyle w:val="normaltextrun"/>
            <w:rFonts w:ascii="Seat Bcn" w:eastAsia="SimSun" w:hAnsi="Seat Bcn"/>
            <w:color w:val="0563C1"/>
            <w:sz w:val="16"/>
            <w:szCs w:val="16"/>
            <w:u w:val="single"/>
          </w:rPr>
          <w:t>Sklep.SEAT.pl</w:t>
        </w:r>
      </w:hyperlink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to z kolei kompletne narzędzie ułatwiające wyszukanie i zamówienie samochodu dostępnego w polskiej sieci dealerskiej SEAT-a. Sales Online zapewnia zarazem dostęp do atrakcyjnej oferty finansowej leasingu konsumenckiego, niedostępnego w stacjonarnych salonach marki.</w:t>
      </w: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5F1A3E93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311D67B0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b/>
          <w:bCs/>
          <w:color w:val="000000"/>
          <w:sz w:val="18"/>
          <w:szCs w:val="18"/>
        </w:rPr>
        <w:t>KONTAKT DLA MEDIÓW: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501F85E8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Jakub Góralczyk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460ED3F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tel.: +48 61 62 73 063 | kom.: +48 690 406 063,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57A6D2A" w14:textId="77777777" w:rsidR="00941F44" w:rsidRDefault="0034611B" w:rsidP="00941F44">
      <w:pPr>
        <w:pStyle w:val="paragraph"/>
        <w:spacing w:before="0" w:beforeAutospacing="0" w:after="0" w:afterAutospacing="0"/>
        <w:jc w:val="both"/>
        <w:textAlignment w:val="baseline"/>
      </w:pPr>
      <w:hyperlink r:id="rId9" w:tgtFrame="_blank" w:history="1">
        <w:r w:rsidR="00941F44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Jakub.Goralczyk@seat-auto.pl</w:t>
        </w:r>
      </w:hyperlink>
      <w:r w:rsidR="00941F44"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 xml:space="preserve"> | </w:t>
      </w:r>
      <w:hyperlink r:id="rId10" w:tgtFrame="_blank" w:history="1">
        <w:r w:rsidR="00941F44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www.seatmedia.pl</w:t>
        </w:r>
      </w:hyperlink>
      <w:r w:rsidR="00941F44"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 xml:space="preserve"> | </w:t>
      </w:r>
      <w:hyperlink r:id="rId11" w:tgtFrame="_blank" w:history="1">
        <w:r w:rsidR="00941F44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https://twitter.com/SEATMedia_PL</w:t>
        </w:r>
      </w:hyperlink>
      <w:r w:rsidR="00941F44"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4BAD7F2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Seat Meta Normal Roman" w:hAnsi="Seat Meta Normal Roman"/>
          <w:color w:val="000000"/>
          <w:sz w:val="22"/>
          <w:szCs w:val="22"/>
        </w:rPr>
        <w:t> </w:t>
      </w:r>
    </w:p>
    <w:p w14:paraId="3EFB4A23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Biuro prasowe | Walk PR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4957F7DB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sz w:val="18"/>
          <w:szCs w:val="18"/>
        </w:rPr>
        <w:t xml:space="preserve">Agnieszka </w:t>
      </w:r>
      <w:r>
        <w:rPr>
          <w:rStyle w:val="spellingerror"/>
          <w:rFonts w:ascii="Calibri" w:hAnsi="Calibri" w:cs="Calibri"/>
          <w:sz w:val="18"/>
          <w:szCs w:val="18"/>
        </w:rPr>
        <w:t>Kłusek</w:t>
      </w:r>
      <w:r>
        <w:rPr>
          <w:rStyle w:val="normaltextrun"/>
          <w:rFonts w:ascii="Calibri" w:eastAsia="SimSun" w:hAnsi="Calibri" w:cs="Calibri"/>
          <w:sz w:val="18"/>
          <w:szCs w:val="18"/>
        </w:rPr>
        <w:t xml:space="preserve"> | kom. +48 793 355 583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E28829D" w14:textId="77777777" w:rsidR="00B157DA" w:rsidRDefault="00B157DA" w:rsidP="00B157D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Marta Wasilak | kom. +48 572 728 597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13EE384E" w14:textId="77777777" w:rsidR="00941F44" w:rsidRDefault="0034611B" w:rsidP="00941F44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hyperlink r:id="rId12" w:tgtFrame="_blank" w:history="1">
        <w:r w:rsidR="00941F44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seat@walk.pl</w:t>
        </w:r>
      </w:hyperlink>
      <w:r w:rsidR="00941F44">
        <w:rPr>
          <w:rStyle w:val="normaltextrun"/>
          <w:rFonts w:ascii="Calibri" w:eastAsia="SimSun" w:hAnsi="Calibri" w:cs="Calibri"/>
          <w:color w:val="000000"/>
          <w:sz w:val="18"/>
          <w:szCs w:val="18"/>
          <w:lang w:val="en-US"/>
        </w:rPr>
        <w:t xml:space="preserve"> | </w:t>
      </w:r>
      <w:hyperlink r:id="rId13" w:tgtFrame="_blank" w:history="1">
        <w:r w:rsidR="00941F44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www.seatmedia.pl</w:t>
        </w:r>
      </w:hyperlink>
      <w:r w:rsidR="00941F44">
        <w:rPr>
          <w:rStyle w:val="normaltextrun"/>
          <w:rFonts w:ascii="Calibri" w:eastAsia="SimSun" w:hAnsi="Calibri" w:cs="Calibri"/>
          <w:color w:val="000000"/>
          <w:sz w:val="18"/>
          <w:szCs w:val="18"/>
          <w:lang w:val="en-US"/>
        </w:rPr>
        <w:t xml:space="preserve"> | </w:t>
      </w:r>
      <w:hyperlink r:id="rId14" w:tgtFrame="_blank" w:history="1">
        <w:r w:rsidR="00941F44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twitter.com/</w:t>
        </w:r>
        <w:proofErr w:type="spellStart"/>
        <w:r w:rsidR="00941F44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SEATMedia_PL</w:t>
        </w:r>
        <w:proofErr w:type="spellEnd"/>
      </w:hyperlink>
      <w:r w:rsidR="00941F44">
        <w:rPr>
          <w:rStyle w:val="eop"/>
          <w:rFonts w:ascii="Calibri" w:hAnsi="Calibri" w:cs="Calibri"/>
          <w:color w:val="000000"/>
          <w:sz w:val="18"/>
          <w:szCs w:val="18"/>
          <w:lang w:val="en-US"/>
        </w:rPr>
        <w:t> </w:t>
      </w:r>
    </w:p>
    <w:p w14:paraId="34F2C913" w14:textId="77777777" w:rsidR="00941F44" w:rsidRDefault="00941F44" w:rsidP="00941F44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en-US"/>
        </w:rPr>
      </w:pPr>
    </w:p>
    <w:p w14:paraId="6118B558" w14:textId="0055BA97" w:rsidR="00941F44" w:rsidRDefault="00941F44" w:rsidP="00941F44">
      <w:pPr>
        <w:spacing w:line="288" w:lineRule="auto"/>
        <w:rPr>
          <w:vertAlign w:val="subscript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064F77" wp14:editId="315761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4445" b="0"/>
            <wp:wrapNone/>
            <wp:docPr id="1" name="Obraz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36E94" wp14:editId="4AFBAE7E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7620"/>
                <wp:wrapNone/>
                <wp:docPr id="7" name="Prostokąt 7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6289D" w14:textId="77777777" w:rsidR="00941F44" w:rsidRDefault="00941F44" w:rsidP="00941F44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 Portal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E94" id="Prostokąt 7" o:spid="_x0000_s1026" href="https://seatmedia.pl/" style="position:absolute;margin-left:10.75pt;margin-top:6.25pt;width:156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" o:button="t" fillcolor="white [3212]" stroked="f" strokeweight="2pt">
                <v:fill o:detectmouseclick="t"/>
                <v:textbox>
                  <w:txbxContent>
                    <w:p w14:paraId="3C56289D" w14:textId="77777777" w:rsidR="00941F44" w:rsidRDefault="00941F44" w:rsidP="00941F44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 Portal</w:t>
                      </w:r>
                    </w:p>
                  </w:txbxContent>
                </v:textbox>
              </v:rect>
            </w:pict>
          </mc:Fallback>
        </mc:AlternateContent>
      </w:r>
    </w:p>
    <w:p w14:paraId="3E669302" w14:textId="77777777" w:rsidR="00941F44" w:rsidRPr="00F47AA0" w:rsidRDefault="00941F44" w:rsidP="00F47AA0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sectPr w:rsidR="00941F44" w:rsidRPr="00F47AA0" w:rsidSect="00AA2EA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8779" w14:textId="77777777" w:rsidR="0034611B" w:rsidRDefault="0034611B" w:rsidP="006E13C2">
      <w:pPr>
        <w:spacing w:after="0" w:line="240" w:lineRule="auto"/>
      </w:pPr>
      <w:r>
        <w:separator/>
      </w:r>
    </w:p>
  </w:endnote>
  <w:endnote w:type="continuationSeparator" w:id="0">
    <w:p w14:paraId="7797A8BA" w14:textId="77777777" w:rsidR="0034611B" w:rsidRDefault="0034611B" w:rsidP="006E13C2">
      <w:pPr>
        <w:spacing w:after="0" w:line="240" w:lineRule="auto"/>
      </w:pPr>
      <w:r>
        <w:continuationSeparator/>
      </w:r>
    </w:p>
  </w:endnote>
  <w:endnote w:type="continuationNotice" w:id="1">
    <w:p w14:paraId="3F46C7F5" w14:textId="77777777" w:rsidR="0034611B" w:rsidRDefault="003461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Meta Normal 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Bcn">
    <w:altName w:val="Calibri"/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SeatBcn-Regular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at Bcn Black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61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3751B" w14:textId="3B819455" w:rsidR="006E13C2" w:rsidRDefault="006E13C2">
            <w:pPr>
              <w:pStyle w:val="Stopka"/>
              <w:jc w:val="right"/>
            </w:pPr>
            <w:r w:rsidRPr="006E13C2">
              <w:rPr>
                <w:sz w:val="16"/>
                <w:szCs w:val="16"/>
              </w:rPr>
              <w:t xml:space="preserve">Strona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PAGE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45458D">
              <w:rPr>
                <w:noProof/>
                <w:sz w:val="16"/>
                <w:szCs w:val="16"/>
              </w:rPr>
              <w:t>1</w:t>
            </w:r>
            <w:r w:rsidRPr="006E13C2">
              <w:rPr>
                <w:sz w:val="16"/>
                <w:szCs w:val="16"/>
              </w:rPr>
              <w:fldChar w:fldCharType="end"/>
            </w:r>
            <w:r w:rsidRPr="006E13C2">
              <w:rPr>
                <w:sz w:val="16"/>
                <w:szCs w:val="16"/>
              </w:rPr>
              <w:t xml:space="preserve"> z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NUMPAGES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45458D">
              <w:rPr>
                <w:noProof/>
                <w:sz w:val="16"/>
                <w:szCs w:val="16"/>
              </w:rPr>
              <w:t>2</w:t>
            </w:r>
            <w:r w:rsidRPr="006E13C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9B0763C" w14:textId="77777777" w:rsidR="006E13C2" w:rsidRDefault="006E1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FCC8" w14:textId="77777777" w:rsidR="0034611B" w:rsidRDefault="0034611B" w:rsidP="006E13C2">
      <w:pPr>
        <w:spacing w:after="0" w:line="240" w:lineRule="auto"/>
      </w:pPr>
      <w:r>
        <w:separator/>
      </w:r>
    </w:p>
  </w:footnote>
  <w:footnote w:type="continuationSeparator" w:id="0">
    <w:p w14:paraId="1950462A" w14:textId="77777777" w:rsidR="0034611B" w:rsidRDefault="0034611B" w:rsidP="006E13C2">
      <w:pPr>
        <w:spacing w:after="0" w:line="240" w:lineRule="auto"/>
      </w:pPr>
      <w:r>
        <w:continuationSeparator/>
      </w:r>
    </w:p>
  </w:footnote>
  <w:footnote w:type="continuationNotice" w:id="1">
    <w:p w14:paraId="22EADDC7" w14:textId="77777777" w:rsidR="0034611B" w:rsidRDefault="003461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E8A" w14:textId="3B2EB58A" w:rsidR="006E13C2" w:rsidRDefault="006E13C2" w:rsidP="006E13C2">
    <w:pPr>
      <w:pStyle w:val="Nagwek"/>
      <w:tabs>
        <w:tab w:val="clear" w:pos="4536"/>
        <w:tab w:val="clear" w:pos="9072"/>
        <w:tab w:val="left" w:pos="7540"/>
      </w:tabs>
    </w:pPr>
    <w:r w:rsidRPr="000A670A">
      <w:rPr>
        <w:rFonts w:ascii="Seat Bcn Black" w:hAnsi="Seat Bcn Black"/>
        <w:noProof/>
        <w:color w:val="E85411"/>
        <w:sz w:val="52"/>
        <w:szCs w:val="52"/>
        <w:lang w:eastAsia="pl-PL"/>
      </w:rPr>
      <w:drawing>
        <wp:anchor distT="0" distB="0" distL="114300" distR="114300" simplePos="0" relativeHeight="251658240" behindDoc="0" locked="0" layoutInCell="1" allowOverlap="1" wp14:anchorId="37A41705" wp14:editId="2D13E2F9">
          <wp:simplePos x="0" y="0"/>
          <wp:positionH relativeFrom="margin">
            <wp:posOffset>5244861</wp:posOffset>
          </wp:positionH>
          <wp:positionV relativeFrom="topMargin">
            <wp:posOffset>181526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30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6EF74139" wp14:editId="01733115">
              <wp:simplePos x="0" y="0"/>
              <wp:positionH relativeFrom="margin">
                <wp:posOffset>-204470</wp:posOffset>
              </wp:positionH>
              <wp:positionV relativeFrom="paragraph">
                <wp:posOffset>-242570</wp:posOffset>
              </wp:positionV>
              <wp:extent cx="2304415" cy="531495"/>
              <wp:effectExtent l="0" t="0" r="635" b="4445"/>
              <wp:wrapTight wrapText="bothSides">
                <wp:wrapPolygon edited="0">
                  <wp:start x="-89" y="0"/>
                  <wp:lineTo x="-89" y="21213"/>
                  <wp:lineTo x="21600" y="21213"/>
                  <wp:lineTo x="21600" y="0"/>
                  <wp:lineTo x="-89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9868" w14:textId="77777777" w:rsidR="006E13C2" w:rsidRPr="000A670A" w:rsidRDefault="006E13C2" w:rsidP="006E13C2">
                          <w:pPr>
                            <w:rPr>
                              <w:noProof/>
                            </w:rPr>
                          </w:pPr>
                          <w:r w:rsidRPr="000A670A">
                            <w:rPr>
                              <w:rFonts w:ascii="Seat Bcn Black" w:hAnsi="Seat Bcn Black"/>
                              <w:noProof/>
                              <w:color w:val="E85411"/>
                              <w:sz w:val="60"/>
                              <w:szCs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41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1pt;margin-top:-19.1pt;width:181.45pt;height:41.85pt;z-index:-251658239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" stroked="f">
              <v:textbox>
                <w:txbxContent>
                  <w:p w14:paraId="51019868" w14:textId="77777777" w:rsidR="006E13C2" w:rsidRPr="000A670A" w:rsidRDefault="006E13C2" w:rsidP="006E13C2">
                    <w:pPr>
                      <w:rPr>
                        <w:noProof/>
                      </w:rPr>
                    </w:pPr>
                    <w:r w:rsidRPr="000A670A">
                      <w:rPr>
                        <w:rFonts w:ascii="Seat Bcn Black" w:hAnsi="Seat Bcn Black"/>
                        <w:noProof/>
                        <w:color w:val="E85411"/>
                        <w:sz w:val="60"/>
                        <w:szCs w:val="60"/>
                      </w:rPr>
                      <w:t>Hola!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5932"/>
    <w:multiLevelType w:val="hybridMultilevel"/>
    <w:tmpl w:val="C27CBD2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9E53BC3"/>
    <w:multiLevelType w:val="hybridMultilevel"/>
    <w:tmpl w:val="9C54B0B8"/>
    <w:lvl w:ilvl="0" w:tplc="B588B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2CFD"/>
    <w:multiLevelType w:val="hybridMultilevel"/>
    <w:tmpl w:val="603E7F86"/>
    <w:lvl w:ilvl="0" w:tplc="D624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40B0B"/>
    <w:multiLevelType w:val="hybridMultilevel"/>
    <w:tmpl w:val="B2BC4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64"/>
    <w:rsid w:val="00000D20"/>
    <w:rsid w:val="00000D88"/>
    <w:rsid w:val="00002940"/>
    <w:rsid w:val="0000471D"/>
    <w:rsid w:val="000069E5"/>
    <w:rsid w:val="000109FE"/>
    <w:rsid w:val="00014F5E"/>
    <w:rsid w:val="00020EBF"/>
    <w:rsid w:val="0002286C"/>
    <w:rsid w:val="000251E0"/>
    <w:rsid w:val="00030172"/>
    <w:rsid w:val="0003186C"/>
    <w:rsid w:val="000339E0"/>
    <w:rsid w:val="0003590A"/>
    <w:rsid w:val="00040D32"/>
    <w:rsid w:val="000455AF"/>
    <w:rsid w:val="00045BF3"/>
    <w:rsid w:val="00047456"/>
    <w:rsid w:val="0005154A"/>
    <w:rsid w:val="00052A7E"/>
    <w:rsid w:val="0006092B"/>
    <w:rsid w:val="0006124D"/>
    <w:rsid w:val="0006704B"/>
    <w:rsid w:val="00070561"/>
    <w:rsid w:val="0007530B"/>
    <w:rsid w:val="000754AF"/>
    <w:rsid w:val="00077D45"/>
    <w:rsid w:val="000854B0"/>
    <w:rsid w:val="00086D49"/>
    <w:rsid w:val="000871F5"/>
    <w:rsid w:val="00092EAF"/>
    <w:rsid w:val="000963EC"/>
    <w:rsid w:val="0009735E"/>
    <w:rsid w:val="000A04CF"/>
    <w:rsid w:val="000A09B5"/>
    <w:rsid w:val="000A1708"/>
    <w:rsid w:val="000A2096"/>
    <w:rsid w:val="000A759D"/>
    <w:rsid w:val="000A77C7"/>
    <w:rsid w:val="000B1073"/>
    <w:rsid w:val="000B358E"/>
    <w:rsid w:val="000B5C2A"/>
    <w:rsid w:val="000C4C9E"/>
    <w:rsid w:val="000C4E78"/>
    <w:rsid w:val="000D777B"/>
    <w:rsid w:val="000E130D"/>
    <w:rsid w:val="000E24B5"/>
    <w:rsid w:val="000E79F7"/>
    <w:rsid w:val="000F2B61"/>
    <w:rsid w:val="000F45F3"/>
    <w:rsid w:val="0010156C"/>
    <w:rsid w:val="00104B47"/>
    <w:rsid w:val="001142DA"/>
    <w:rsid w:val="00115E4B"/>
    <w:rsid w:val="001163E4"/>
    <w:rsid w:val="00122DF1"/>
    <w:rsid w:val="00123954"/>
    <w:rsid w:val="00126763"/>
    <w:rsid w:val="001269C3"/>
    <w:rsid w:val="00130097"/>
    <w:rsid w:val="00130AA2"/>
    <w:rsid w:val="00131357"/>
    <w:rsid w:val="00132934"/>
    <w:rsid w:val="00132ABC"/>
    <w:rsid w:val="001344DE"/>
    <w:rsid w:val="0013715B"/>
    <w:rsid w:val="001527FE"/>
    <w:rsid w:val="0015389C"/>
    <w:rsid w:val="0015483B"/>
    <w:rsid w:val="00162910"/>
    <w:rsid w:val="00164DE6"/>
    <w:rsid w:val="001651DC"/>
    <w:rsid w:val="001654DC"/>
    <w:rsid w:val="00170862"/>
    <w:rsid w:val="00172963"/>
    <w:rsid w:val="00173240"/>
    <w:rsid w:val="00173C9C"/>
    <w:rsid w:val="00174BA1"/>
    <w:rsid w:val="00177669"/>
    <w:rsid w:val="00181459"/>
    <w:rsid w:val="001824AA"/>
    <w:rsid w:val="00184A6A"/>
    <w:rsid w:val="001910D6"/>
    <w:rsid w:val="001918DC"/>
    <w:rsid w:val="00191BFF"/>
    <w:rsid w:val="00192A64"/>
    <w:rsid w:val="00195ECD"/>
    <w:rsid w:val="00197109"/>
    <w:rsid w:val="00197CF2"/>
    <w:rsid w:val="001A1AC0"/>
    <w:rsid w:val="001A21D9"/>
    <w:rsid w:val="001B066C"/>
    <w:rsid w:val="001B1437"/>
    <w:rsid w:val="001B360C"/>
    <w:rsid w:val="001C325E"/>
    <w:rsid w:val="001D198F"/>
    <w:rsid w:val="001D1ECA"/>
    <w:rsid w:val="001D5926"/>
    <w:rsid w:val="001E344E"/>
    <w:rsid w:val="001F2747"/>
    <w:rsid w:val="001F3E39"/>
    <w:rsid w:val="001F4349"/>
    <w:rsid w:val="001F4595"/>
    <w:rsid w:val="002002A7"/>
    <w:rsid w:val="00201F02"/>
    <w:rsid w:val="00210846"/>
    <w:rsid w:val="00211121"/>
    <w:rsid w:val="002124C1"/>
    <w:rsid w:val="00214D56"/>
    <w:rsid w:val="002150F6"/>
    <w:rsid w:val="00216526"/>
    <w:rsid w:val="00220588"/>
    <w:rsid w:val="002215A5"/>
    <w:rsid w:val="00223BCD"/>
    <w:rsid w:val="00223DA8"/>
    <w:rsid w:val="002275AD"/>
    <w:rsid w:val="002278D4"/>
    <w:rsid w:val="00232162"/>
    <w:rsid w:val="0023239A"/>
    <w:rsid w:val="0023645A"/>
    <w:rsid w:val="0023788C"/>
    <w:rsid w:val="00240A1A"/>
    <w:rsid w:val="002454B6"/>
    <w:rsid w:val="00260382"/>
    <w:rsid w:val="00266B61"/>
    <w:rsid w:val="00275AFA"/>
    <w:rsid w:val="00280B50"/>
    <w:rsid w:val="00284026"/>
    <w:rsid w:val="00284F3E"/>
    <w:rsid w:val="00285781"/>
    <w:rsid w:val="00285BB3"/>
    <w:rsid w:val="00286436"/>
    <w:rsid w:val="002947F5"/>
    <w:rsid w:val="00295E5B"/>
    <w:rsid w:val="002A101B"/>
    <w:rsid w:val="002A11CB"/>
    <w:rsid w:val="002A32B2"/>
    <w:rsid w:val="002A7DE9"/>
    <w:rsid w:val="002B0AC5"/>
    <w:rsid w:val="002B6ACA"/>
    <w:rsid w:val="002C4FB4"/>
    <w:rsid w:val="002C722B"/>
    <w:rsid w:val="002D0BBD"/>
    <w:rsid w:val="002D11B3"/>
    <w:rsid w:val="002E072D"/>
    <w:rsid w:val="002E1D6A"/>
    <w:rsid w:val="002E240C"/>
    <w:rsid w:val="002E2D12"/>
    <w:rsid w:val="002E3CF1"/>
    <w:rsid w:val="002E581C"/>
    <w:rsid w:val="002F1C62"/>
    <w:rsid w:val="002F2700"/>
    <w:rsid w:val="002F68A6"/>
    <w:rsid w:val="003031D0"/>
    <w:rsid w:val="0030745D"/>
    <w:rsid w:val="0031121F"/>
    <w:rsid w:val="003163BE"/>
    <w:rsid w:val="003213D8"/>
    <w:rsid w:val="00323140"/>
    <w:rsid w:val="003246B3"/>
    <w:rsid w:val="00337F05"/>
    <w:rsid w:val="00343AF3"/>
    <w:rsid w:val="0034611B"/>
    <w:rsid w:val="0034740F"/>
    <w:rsid w:val="003513B8"/>
    <w:rsid w:val="00353B1E"/>
    <w:rsid w:val="00353CCC"/>
    <w:rsid w:val="003577CC"/>
    <w:rsid w:val="00363831"/>
    <w:rsid w:val="00364A41"/>
    <w:rsid w:val="00370012"/>
    <w:rsid w:val="003715DA"/>
    <w:rsid w:val="00375B30"/>
    <w:rsid w:val="00376028"/>
    <w:rsid w:val="00376D6E"/>
    <w:rsid w:val="00385ECF"/>
    <w:rsid w:val="00390BE4"/>
    <w:rsid w:val="00392076"/>
    <w:rsid w:val="003927FA"/>
    <w:rsid w:val="00394AC0"/>
    <w:rsid w:val="00395D2D"/>
    <w:rsid w:val="003965F7"/>
    <w:rsid w:val="00397F96"/>
    <w:rsid w:val="003A0695"/>
    <w:rsid w:val="003A11CF"/>
    <w:rsid w:val="003A1DA3"/>
    <w:rsid w:val="003A4788"/>
    <w:rsid w:val="003A6EEA"/>
    <w:rsid w:val="003B0668"/>
    <w:rsid w:val="003B2018"/>
    <w:rsid w:val="003B21C7"/>
    <w:rsid w:val="003B39D9"/>
    <w:rsid w:val="003B4423"/>
    <w:rsid w:val="003B5401"/>
    <w:rsid w:val="003C0B91"/>
    <w:rsid w:val="003C13C2"/>
    <w:rsid w:val="003C2903"/>
    <w:rsid w:val="003D0ADB"/>
    <w:rsid w:val="003D0E10"/>
    <w:rsid w:val="003D1058"/>
    <w:rsid w:val="003D4D45"/>
    <w:rsid w:val="003D5D01"/>
    <w:rsid w:val="003D7A8E"/>
    <w:rsid w:val="003D7F89"/>
    <w:rsid w:val="003E3DC1"/>
    <w:rsid w:val="003E48E6"/>
    <w:rsid w:val="003F1123"/>
    <w:rsid w:val="004013CC"/>
    <w:rsid w:val="00404B28"/>
    <w:rsid w:val="00405DD3"/>
    <w:rsid w:val="0040626E"/>
    <w:rsid w:val="00410B8C"/>
    <w:rsid w:val="0041199E"/>
    <w:rsid w:val="0041342F"/>
    <w:rsid w:val="00413D17"/>
    <w:rsid w:val="004172F2"/>
    <w:rsid w:val="00425161"/>
    <w:rsid w:val="00426846"/>
    <w:rsid w:val="004270A4"/>
    <w:rsid w:val="00432031"/>
    <w:rsid w:val="00432B6E"/>
    <w:rsid w:val="004515FE"/>
    <w:rsid w:val="004524EF"/>
    <w:rsid w:val="00453822"/>
    <w:rsid w:val="0045458D"/>
    <w:rsid w:val="00454CAB"/>
    <w:rsid w:val="00455D35"/>
    <w:rsid w:val="00456401"/>
    <w:rsid w:val="00457884"/>
    <w:rsid w:val="004603BF"/>
    <w:rsid w:val="00461D93"/>
    <w:rsid w:val="00463781"/>
    <w:rsid w:val="00463F1B"/>
    <w:rsid w:val="004729C4"/>
    <w:rsid w:val="00475DB6"/>
    <w:rsid w:val="00476F7A"/>
    <w:rsid w:val="00481221"/>
    <w:rsid w:val="00483D58"/>
    <w:rsid w:val="00484204"/>
    <w:rsid w:val="004874FD"/>
    <w:rsid w:val="00490DB7"/>
    <w:rsid w:val="004913C7"/>
    <w:rsid w:val="004933A3"/>
    <w:rsid w:val="004934BE"/>
    <w:rsid w:val="004A2592"/>
    <w:rsid w:val="004A6B79"/>
    <w:rsid w:val="004B375E"/>
    <w:rsid w:val="004B38B1"/>
    <w:rsid w:val="004C05ED"/>
    <w:rsid w:val="004C0DAA"/>
    <w:rsid w:val="004C68FF"/>
    <w:rsid w:val="004D0B03"/>
    <w:rsid w:val="004E09C5"/>
    <w:rsid w:val="004E3903"/>
    <w:rsid w:val="004E6BEE"/>
    <w:rsid w:val="004F5692"/>
    <w:rsid w:val="004F5E7A"/>
    <w:rsid w:val="00502D04"/>
    <w:rsid w:val="00502FEC"/>
    <w:rsid w:val="00506200"/>
    <w:rsid w:val="0051639A"/>
    <w:rsid w:val="00521669"/>
    <w:rsid w:val="00522992"/>
    <w:rsid w:val="00525371"/>
    <w:rsid w:val="00527BCD"/>
    <w:rsid w:val="00527CF9"/>
    <w:rsid w:val="00530B37"/>
    <w:rsid w:val="005340D9"/>
    <w:rsid w:val="00535CD0"/>
    <w:rsid w:val="005402FC"/>
    <w:rsid w:val="00540DE7"/>
    <w:rsid w:val="0054213E"/>
    <w:rsid w:val="00551907"/>
    <w:rsid w:val="00554551"/>
    <w:rsid w:val="00555337"/>
    <w:rsid w:val="005567D7"/>
    <w:rsid w:val="005570F0"/>
    <w:rsid w:val="0055721A"/>
    <w:rsid w:val="00560810"/>
    <w:rsid w:val="00567A08"/>
    <w:rsid w:val="00573816"/>
    <w:rsid w:val="00575122"/>
    <w:rsid w:val="00575BAF"/>
    <w:rsid w:val="00580733"/>
    <w:rsid w:val="005820DB"/>
    <w:rsid w:val="005827DD"/>
    <w:rsid w:val="0058437B"/>
    <w:rsid w:val="00585A26"/>
    <w:rsid w:val="00585FFD"/>
    <w:rsid w:val="005871E1"/>
    <w:rsid w:val="005934AD"/>
    <w:rsid w:val="005944F5"/>
    <w:rsid w:val="00594DB2"/>
    <w:rsid w:val="00596B16"/>
    <w:rsid w:val="0059727A"/>
    <w:rsid w:val="00597924"/>
    <w:rsid w:val="00597E1E"/>
    <w:rsid w:val="005A29AF"/>
    <w:rsid w:val="005A5085"/>
    <w:rsid w:val="005A57E2"/>
    <w:rsid w:val="005A6C64"/>
    <w:rsid w:val="005A707F"/>
    <w:rsid w:val="005A7AE8"/>
    <w:rsid w:val="005B26BF"/>
    <w:rsid w:val="005B3DA1"/>
    <w:rsid w:val="005C0283"/>
    <w:rsid w:val="005C0ABA"/>
    <w:rsid w:val="005C1582"/>
    <w:rsid w:val="005C27A0"/>
    <w:rsid w:val="005C3C46"/>
    <w:rsid w:val="005E084B"/>
    <w:rsid w:val="005E209F"/>
    <w:rsid w:val="005E2C71"/>
    <w:rsid w:val="005E524D"/>
    <w:rsid w:val="005E545A"/>
    <w:rsid w:val="005E6BEA"/>
    <w:rsid w:val="005E71E2"/>
    <w:rsid w:val="005F328D"/>
    <w:rsid w:val="005F3EDD"/>
    <w:rsid w:val="005F4917"/>
    <w:rsid w:val="005F6342"/>
    <w:rsid w:val="005F68D8"/>
    <w:rsid w:val="005F71F1"/>
    <w:rsid w:val="0060123E"/>
    <w:rsid w:val="00603CE7"/>
    <w:rsid w:val="006067F0"/>
    <w:rsid w:val="006069DC"/>
    <w:rsid w:val="00616ADB"/>
    <w:rsid w:val="006220C7"/>
    <w:rsid w:val="0062495E"/>
    <w:rsid w:val="006310CC"/>
    <w:rsid w:val="006364AC"/>
    <w:rsid w:val="00637E27"/>
    <w:rsid w:val="006403AB"/>
    <w:rsid w:val="00641AF6"/>
    <w:rsid w:val="00642608"/>
    <w:rsid w:val="00643864"/>
    <w:rsid w:val="0064584F"/>
    <w:rsid w:val="00645F98"/>
    <w:rsid w:val="00645FDE"/>
    <w:rsid w:val="0064647D"/>
    <w:rsid w:val="00646796"/>
    <w:rsid w:val="00647728"/>
    <w:rsid w:val="006519D5"/>
    <w:rsid w:val="00651CD2"/>
    <w:rsid w:val="00655293"/>
    <w:rsid w:val="00665DC4"/>
    <w:rsid w:val="0067131E"/>
    <w:rsid w:val="00675AB7"/>
    <w:rsid w:val="00676270"/>
    <w:rsid w:val="006771CC"/>
    <w:rsid w:val="00677AD6"/>
    <w:rsid w:val="00680EF2"/>
    <w:rsid w:val="0068322C"/>
    <w:rsid w:val="006925A3"/>
    <w:rsid w:val="00696002"/>
    <w:rsid w:val="006A08CA"/>
    <w:rsid w:val="006A1E4C"/>
    <w:rsid w:val="006A344F"/>
    <w:rsid w:val="006A62AA"/>
    <w:rsid w:val="006B223D"/>
    <w:rsid w:val="006B24BB"/>
    <w:rsid w:val="006B3229"/>
    <w:rsid w:val="006B744F"/>
    <w:rsid w:val="006C1659"/>
    <w:rsid w:val="006C4741"/>
    <w:rsid w:val="006C4B34"/>
    <w:rsid w:val="006D136E"/>
    <w:rsid w:val="006D156A"/>
    <w:rsid w:val="006D4682"/>
    <w:rsid w:val="006E13C2"/>
    <w:rsid w:val="006F0DDC"/>
    <w:rsid w:val="006F1104"/>
    <w:rsid w:val="006F13E9"/>
    <w:rsid w:val="006F31B5"/>
    <w:rsid w:val="006F6B73"/>
    <w:rsid w:val="007000DA"/>
    <w:rsid w:val="00702508"/>
    <w:rsid w:val="00712372"/>
    <w:rsid w:val="00713961"/>
    <w:rsid w:val="00714D28"/>
    <w:rsid w:val="00714E81"/>
    <w:rsid w:val="00715031"/>
    <w:rsid w:val="0072011A"/>
    <w:rsid w:val="007254E0"/>
    <w:rsid w:val="00730953"/>
    <w:rsid w:val="00731EDA"/>
    <w:rsid w:val="00732619"/>
    <w:rsid w:val="007356C2"/>
    <w:rsid w:val="00736FC2"/>
    <w:rsid w:val="00743CE3"/>
    <w:rsid w:val="00747FC4"/>
    <w:rsid w:val="00750B40"/>
    <w:rsid w:val="00751413"/>
    <w:rsid w:val="00752D40"/>
    <w:rsid w:val="00755C03"/>
    <w:rsid w:val="00755E93"/>
    <w:rsid w:val="00756937"/>
    <w:rsid w:val="007618D8"/>
    <w:rsid w:val="00771517"/>
    <w:rsid w:val="007739FD"/>
    <w:rsid w:val="00781556"/>
    <w:rsid w:val="007834DA"/>
    <w:rsid w:val="007908B1"/>
    <w:rsid w:val="00790CD5"/>
    <w:rsid w:val="00791C1A"/>
    <w:rsid w:val="007939F8"/>
    <w:rsid w:val="00793CD0"/>
    <w:rsid w:val="00797D97"/>
    <w:rsid w:val="007A583C"/>
    <w:rsid w:val="007B0D8D"/>
    <w:rsid w:val="007B2ADC"/>
    <w:rsid w:val="007B3783"/>
    <w:rsid w:val="007B3D59"/>
    <w:rsid w:val="007D035E"/>
    <w:rsid w:val="007D4E31"/>
    <w:rsid w:val="007D5DFC"/>
    <w:rsid w:val="007E16C0"/>
    <w:rsid w:val="007E1839"/>
    <w:rsid w:val="007E268E"/>
    <w:rsid w:val="007F207A"/>
    <w:rsid w:val="007F3B4B"/>
    <w:rsid w:val="007F5260"/>
    <w:rsid w:val="007F5D1A"/>
    <w:rsid w:val="007F6E72"/>
    <w:rsid w:val="00802A03"/>
    <w:rsid w:val="00803F13"/>
    <w:rsid w:val="00804DC2"/>
    <w:rsid w:val="008056EA"/>
    <w:rsid w:val="00807269"/>
    <w:rsid w:val="008109AC"/>
    <w:rsid w:val="008121E2"/>
    <w:rsid w:val="0082159F"/>
    <w:rsid w:val="00822EE8"/>
    <w:rsid w:val="008231D6"/>
    <w:rsid w:val="00823DB6"/>
    <w:rsid w:val="008240F6"/>
    <w:rsid w:val="008244D6"/>
    <w:rsid w:val="00824DB6"/>
    <w:rsid w:val="008314B6"/>
    <w:rsid w:val="008324B0"/>
    <w:rsid w:val="00833E1B"/>
    <w:rsid w:val="00835E30"/>
    <w:rsid w:val="00847BC7"/>
    <w:rsid w:val="00853E9A"/>
    <w:rsid w:val="008541AF"/>
    <w:rsid w:val="00855A8C"/>
    <w:rsid w:val="00855CD9"/>
    <w:rsid w:val="0086015C"/>
    <w:rsid w:val="008616BA"/>
    <w:rsid w:val="0086193F"/>
    <w:rsid w:val="00861A29"/>
    <w:rsid w:val="00862620"/>
    <w:rsid w:val="008641FD"/>
    <w:rsid w:val="00865561"/>
    <w:rsid w:val="00870C80"/>
    <w:rsid w:val="00872DFB"/>
    <w:rsid w:val="0087626F"/>
    <w:rsid w:val="00876DA2"/>
    <w:rsid w:val="00877540"/>
    <w:rsid w:val="00883B6C"/>
    <w:rsid w:val="008842C3"/>
    <w:rsid w:val="00886254"/>
    <w:rsid w:val="00886F58"/>
    <w:rsid w:val="00887A41"/>
    <w:rsid w:val="0089019E"/>
    <w:rsid w:val="00890C9B"/>
    <w:rsid w:val="00893337"/>
    <w:rsid w:val="00895997"/>
    <w:rsid w:val="008968B8"/>
    <w:rsid w:val="008A20EA"/>
    <w:rsid w:val="008A311F"/>
    <w:rsid w:val="008A39C1"/>
    <w:rsid w:val="008B0586"/>
    <w:rsid w:val="008B2500"/>
    <w:rsid w:val="008B3B6F"/>
    <w:rsid w:val="008B40FB"/>
    <w:rsid w:val="008B63D8"/>
    <w:rsid w:val="008B734D"/>
    <w:rsid w:val="008B773F"/>
    <w:rsid w:val="008C1600"/>
    <w:rsid w:val="008C2F62"/>
    <w:rsid w:val="008D0082"/>
    <w:rsid w:val="008D2E06"/>
    <w:rsid w:val="008D323A"/>
    <w:rsid w:val="008D4C77"/>
    <w:rsid w:val="008E134C"/>
    <w:rsid w:val="008E17C1"/>
    <w:rsid w:val="008E1F2A"/>
    <w:rsid w:val="008E3167"/>
    <w:rsid w:val="008E3F9C"/>
    <w:rsid w:val="008E7C76"/>
    <w:rsid w:val="008F1301"/>
    <w:rsid w:val="008F5519"/>
    <w:rsid w:val="008F7B92"/>
    <w:rsid w:val="00900197"/>
    <w:rsid w:val="009020E1"/>
    <w:rsid w:val="00903FF3"/>
    <w:rsid w:val="009058C6"/>
    <w:rsid w:val="00905FD4"/>
    <w:rsid w:val="00906BC9"/>
    <w:rsid w:val="0091173C"/>
    <w:rsid w:val="0091207B"/>
    <w:rsid w:val="00913A32"/>
    <w:rsid w:val="009140BC"/>
    <w:rsid w:val="00921549"/>
    <w:rsid w:val="009243F8"/>
    <w:rsid w:val="00933135"/>
    <w:rsid w:val="00941F44"/>
    <w:rsid w:val="00947F1F"/>
    <w:rsid w:val="00950686"/>
    <w:rsid w:val="00952688"/>
    <w:rsid w:val="00953F0F"/>
    <w:rsid w:val="0095755A"/>
    <w:rsid w:val="00960171"/>
    <w:rsid w:val="0096169F"/>
    <w:rsid w:val="009624B6"/>
    <w:rsid w:val="0096423D"/>
    <w:rsid w:val="009662CC"/>
    <w:rsid w:val="00976C6D"/>
    <w:rsid w:val="00985444"/>
    <w:rsid w:val="00985769"/>
    <w:rsid w:val="00985A58"/>
    <w:rsid w:val="009925A2"/>
    <w:rsid w:val="009A39A4"/>
    <w:rsid w:val="009A6007"/>
    <w:rsid w:val="009B6B47"/>
    <w:rsid w:val="009C392A"/>
    <w:rsid w:val="009D2A72"/>
    <w:rsid w:val="009D3106"/>
    <w:rsid w:val="009D35B8"/>
    <w:rsid w:val="009D4497"/>
    <w:rsid w:val="009D4CE4"/>
    <w:rsid w:val="009D4DAC"/>
    <w:rsid w:val="009D63C0"/>
    <w:rsid w:val="009E0441"/>
    <w:rsid w:val="009E604B"/>
    <w:rsid w:val="009E68F8"/>
    <w:rsid w:val="009E69BD"/>
    <w:rsid w:val="009E7EDD"/>
    <w:rsid w:val="009F6EA3"/>
    <w:rsid w:val="009F7E0D"/>
    <w:rsid w:val="00A04E5E"/>
    <w:rsid w:val="00A05EE9"/>
    <w:rsid w:val="00A06B78"/>
    <w:rsid w:val="00A10AEF"/>
    <w:rsid w:val="00A13DEC"/>
    <w:rsid w:val="00A14241"/>
    <w:rsid w:val="00A219D5"/>
    <w:rsid w:val="00A23BA9"/>
    <w:rsid w:val="00A27CC8"/>
    <w:rsid w:val="00A314D0"/>
    <w:rsid w:val="00A353AC"/>
    <w:rsid w:val="00A37761"/>
    <w:rsid w:val="00A37B35"/>
    <w:rsid w:val="00A40344"/>
    <w:rsid w:val="00A46C06"/>
    <w:rsid w:val="00A4717B"/>
    <w:rsid w:val="00A473EE"/>
    <w:rsid w:val="00A50AD0"/>
    <w:rsid w:val="00A536DC"/>
    <w:rsid w:val="00A53C74"/>
    <w:rsid w:val="00A56349"/>
    <w:rsid w:val="00A571F9"/>
    <w:rsid w:val="00A57DF6"/>
    <w:rsid w:val="00A64555"/>
    <w:rsid w:val="00A66D26"/>
    <w:rsid w:val="00A67628"/>
    <w:rsid w:val="00A67BE4"/>
    <w:rsid w:val="00A732E2"/>
    <w:rsid w:val="00A734F7"/>
    <w:rsid w:val="00A7358C"/>
    <w:rsid w:val="00A745A4"/>
    <w:rsid w:val="00A815B2"/>
    <w:rsid w:val="00A8437B"/>
    <w:rsid w:val="00A85BF6"/>
    <w:rsid w:val="00A92822"/>
    <w:rsid w:val="00A9366D"/>
    <w:rsid w:val="00A94552"/>
    <w:rsid w:val="00A965BB"/>
    <w:rsid w:val="00AA2EA6"/>
    <w:rsid w:val="00AA5B13"/>
    <w:rsid w:val="00AA7C1F"/>
    <w:rsid w:val="00AB1418"/>
    <w:rsid w:val="00AB1B75"/>
    <w:rsid w:val="00AC5C2E"/>
    <w:rsid w:val="00AC5EF7"/>
    <w:rsid w:val="00AC7105"/>
    <w:rsid w:val="00AD26B3"/>
    <w:rsid w:val="00AD29A6"/>
    <w:rsid w:val="00AD4C40"/>
    <w:rsid w:val="00AD4CDA"/>
    <w:rsid w:val="00AD5365"/>
    <w:rsid w:val="00AD5556"/>
    <w:rsid w:val="00AD60D4"/>
    <w:rsid w:val="00AE3355"/>
    <w:rsid w:val="00AE3628"/>
    <w:rsid w:val="00AF08C6"/>
    <w:rsid w:val="00AF265B"/>
    <w:rsid w:val="00AF2DBA"/>
    <w:rsid w:val="00AF5C6A"/>
    <w:rsid w:val="00AF6628"/>
    <w:rsid w:val="00B01880"/>
    <w:rsid w:val="00B02640"/>
    <w:rsid w:val="00B029F7"/>
    <w:rsid w:val="00B046E8"/>
    <w:rsid w:val="00B050B4"/>
    <w:rsid w:val="00B1215B"/>
    <w:rsid w:val="00B13D2C"/>
    <w:rsid w:val="00B157DA"/>
    <w:rsid w:val="00B1637C"/>
    <w:rsid w:val="00B22775"/>
    <w:rsid w:val="00B2495F"/>
    <w:rsid w:val="00B24A1A"/>
    <w:rsid w:val="00B256CF"/>
    <w:rsid w:val="00B25A58"/>
    <w:rsid w:val="00B323EE"/>
    <w:rsid w:val="00B37C1E"/>
    <w:rsid w:val="00B37E16"/>
    <w:rsid w:val="00B420EE"/>
    <w:rsid w:val="00B42F38"/>
    <w:rsid w:val="00B438A5"/>
    <w:rsid w:val="00B4566A"/>
    <w:rsid w:val="00B45D51"/>
    <w:rsid w:val="00B55A24"/>
    <w:rsid w:val="00B56C76"/>
    <w:rsid w:val="00B576FC"/>
    <w:rsid w:val="00B60F22"/>
    <w:rsid w:val="00B66356"/>
    <w:rsid w:val="00B70B88"/>
    <w:rsid w:val="00B742C2"/>
    <w:rsid w:val="00B7662F"/>
    <w:rsid w:val="00B77019"/>
    <w:rsid w:val="00B83686"/>
    <w:rsid w:val="00B83DD0"/>
    <w:rsid w:val="00B84C50"/>
    <w:rsid w:val="00B87040"/>
    <w:rsid w:val="00B8763A"/>
    <w:rsid w:val="00B877B9"/>
    <w:rsid w:val="00B9520B"/>
    <w:rsid w:val="00B95402"/>
    <w:rsid w:val="00BADDB2"/>
    <w:rsid w:val="00BB42A9"/>
    <w:rsid w:val="00BB6C49"/>
    <w:rsid w:val="00BC096E"/>
    <w:rsid w:val="00BC0E37"/>
    <w:rsid w:val="00BC440B"/>
    <w:rsid w:val="00BC6307"/>
    <w:rsid w:val="00BC6366"/>
    <w:rsid w:val="00BD014A"/>
    <w:rsid w:val="00BD26AD"/>
    <w:rsid w:val="00BD2A13"/>
    <w:rsid w:val="00BD402E"/>
    <w:rsid w:val="00BD4329"/>
    <w:rsid w:val="00BE0D55"/>
    <w:rsid w:val="00BE1F8F"/>
    <w:rsid w:val="00BE2323"/>
    <w:rsid w:val="00BE2BC7"/>
    <w:rsid w:val="00BE3338"/>
    <w:rsid w:val="00BE3910"/>
    <w:rsid w:val="00BE7019"/>
    <w:rsid w:val="00BE7625"/>
    <w:rsid w:val="00BF30EF"/>
    <w:rsid w:val="00C00A58"/>
    <w:rsid w:val="00C06E62"/>
    <w:rsid w:val="00C07AA8"/>
    <w:rsid w:val="00C07FE8"/>
    <w:rsid w:val="00C11BD3"/>
    <w:rsid w:val="00C13A6B"/>
    <w:rsid w:val="00C17E18"/>
    <w:rsid w:val="00C20AFA"/>
    <w:rsid w:val="00C212F6"/>
    <w:rsid w:val="00C21777"/>
    <w:rsid w:val="00C24BF6"/>
    <w:rsid w:val="00C26030"/>
    <w:rsid w:val="00C2668F"/>
    <w:rsid w:val="00C26E1C"/>
    <w:rsid w:val="00C273BE"/>
    <w:rsid w:val="00C27B85"/>
    <w:rsid w:val="00C32CEF"/>
    <w:rsid w:val="00C330DA"/>
    <w:rsid w:val="00C37BE9"/>
    <w:rsid w:val="00C42F12"/>
    <w:rsid w:val="00C45F3A"/>
    <w:rsid w:val="00C45FD9"/>
    <w:rsid w:val="00C51780"/>
    <w:rsid w:val="00C57179"/>
    <w:rsid w:val="00C60E55"/>
    <w:rsid w:val="00C7071E"/>
    <w:rsid w:val="00C73254"/>
    <w:rsid w:val="00C803F5"/>
    <w:rsid w:val="00C824BC"/>
    <w:rsid w:val="00C85D7F"/>
    <w:rsid w:val="00C90181"/>
    <w:rsid w:val="00CA3150"/>
    <w:rsid w:val="00CA3871"/>
    <w:rsid w:val="00CA56AA"/>
    <w:rsid w:val="00CA723A"/>
    <w:rsid w:val="00CB3835"/>
    <w:rsid w:val="00CB5368"/>
    <w:rsid w:val="00CB53AA"/>
    <w:rsid w:val="00CB53BF"/>
    <w:rsid w:val="00CB5681"/>
    <w:rsid w:val="00CB5E3D"/>
    <w:rsid w:val="00CB62B8"/>
    <w:rsid w:val="00CB6C22"/>
    <w:rsid w:val="00CD0A50"/>
    <w:rsid w:val="00CD2169"/>
    <w:rsid w:val="00CD22C4"/>
    <w:rsid w:val="00CD2CEF"/>
    <w:rsid w:val="00CD412C"/>
    <w:rsid w:val="00CD4697"/>
    <w:rsid w:val="00CE2BE6"/>
    <w:rsid w:val="00CE3F40"/>
    <w:rsid w:val="00CE66C8"/>
    <w:rsid w:val="00CE6CAC"/>
    <w:rsid w:val="00CE78DF"/>
    <w:rsid w:val="00CF0291"/>
    <w:rsid w:val="00CF1F32"/>
    <w:rsid w:val="00CF5749"/>
    <w:rsid w:val="00CF70AD"/>
    <w:rsid w:val="00D050AC"/>
    <w:rsid w:val="00D052B4"/>
    <w:rsid w:val="00D077EA"/>
    <w:rsid w:val="00D12FFA"/>
    <w:rsid w:val="00D13EB9"/>
    <w:rsid w:val="00D23469"/>
    <w:rsid w:val="00D26630"/>
    <w:rsid w:val="00D344AF"/>
    <w:rsid w:val="00D3683F"/>
    <w:rsid w:val="00D379A6"/>
    <w:rsid w:val="00D44EB5"/>
    <w:rsid w:val="00D46083"/>
    <w:rsid w:val="00D50CD2"/>
    <w:rsid w:val="00D53BCA"/>
    <w:rsid w:val="00D55A48"/>
    <w:rsid w:val="00D56017"/>
    <w:rsid w:val="00D6164F"/>
    <w:rsid w:val="00D64A22"/>
    <w:rsid w:val="00D70395"/>
    <w:rsid w:val="00D755EF"/>
    <w:rsid w:val="00D816C5"/>
    <w:rsid w:val="00D81DA0"/>
    <w:rsid w:val="00D84AEC"/>
    <w:rsid w:val="00D91F56"/>
    <w:rsid w:val="00D92756"/>
    <w:rsid w:val="00D96570"/>
    <w:rsid w:val="00DA0D80"/>
    <w:rsid w:val="00DA2712"/>
    <w:rsid w:val="00DA5043"/>
    <w:rsid w:val="00DA7D59"/>
    <w:rsid w:val="00DB219F"/>
    <w:rsid w:val="00DB2882"/>
    <w:rsid w:val="00DB71FF"/>
    <w:rsid w:val="00DB7A97"/>
    <w:rsid w:val="00DC1C67"/>
    <w:rsid w:val="00DC763A"/>
    <w:rsid w:val="00DD1D55"/>
    <w:rsid w:val="00DE03FB"/>
    <w:rsid w:val="00DE5F01"/>
    <w:rsid w:val="00DE6A83"/>
    <w:rsid w:val="00DE6E4D"/>
    <w:rsid w:val="00DE799C"/>
    <w:rsid w:val="00DF3C10"/>
    <w:rsid w:val="00E07F2D"/>
    <w:rsid w:val="00E12252"/>
    <w:rsid w:val="00E1350A"/>
    <w:rsid w:val="00E20480"/>
    <w:rsid w:val="00E22478"/>
    <w:rsid w:val="00E22E48"/>
    <w:rsid w:val="00E23EE8"/>
    <w:rsid w:val="00E24E57"/>
    <w:rsid w:val="00E2591F"/>
    <w:rsid w:val="00E27C3A"/>
    <w:rsid w:val="00E32F7F"/>
    <w:rsid w:val="00E3308D"/>
    <w:rsid w:val="00E40F40"/>
    <w:rsid w:val="00E42B46"/>
    <w:rsid w:val="00E5258E"/>
    <w:rsid w:val="00E52984"/>
    <w:rsid w:val="00E52B42"/>
    <w:rsid w:val="00E5315B"/>
    <w:rsid w:val="00E57D04"/>
    <w:rsid w:val="00E61B5E"/>
    <w:rsid w:val="00E6601B"/>
    <w:rsid w:val="00E7012A"/>
    <w:rsid w:val="00E70AA9"/>
    <w:rsid w:val="00E75E32"/>
    <w:rsid w:val="00E767E8"/>
    <w:rsid w:val="00E76A53"/>
    <w:rsid w:val="00E775A4"/>
    <w:rsid w:val="00E77BDE"/>
    <w:rsid w:val="00E8486C"/>
    <w:rsid w:val="00E905DC"/>
    <w:rsid w:val="00E91A98"/>
    <w:rsid w:val="00E931BF"/>
    <w:rsid w:val="00E96D31"/>
    <w:rsid w:val="00EA5280"/>
    <w:rsid w:val="00EA596D"/>
    <w:rsid w:val="00EA67F9"/>
    <w:rsid w:val="00EB094F"/>
    <w:rsid w:val="00EB27EC"/>
    <w:rsid w:val="00EB2B3D"/>
    <w:rsid w:val="00EB3E0C"/>
    <w:rsid w:val="00EB533F"/>
    <w:rsid w:val="00EB591A"/>
    <w:rsid w:val="00EB661E"/>
    <w:rsid w:val="00EC197A"/>
    <w:rsid w:val="00EC1C66"/>
    <w:rsid w:val="00EC1F6B"/>
    <w:rsid w:val="00EC24EC"/>
    <w:rsid w:val="00EC2CD5"/>
    <w:rsid w:val="00EC5B1D"/>
    <w:rsid w:val="00EC667C"/>
    <w:rsid w:val="00EC6813"/>
    <w:rsid w:val="00EC78C4"/>
    <w:rsid w:val="00ED05BC"/>
    <w:rsid w:val="00ED327B"/>
    <w:rsid w:val="00EE1280"/>
    <w:rsid w:val="00EE6428"/>
    <w:rsid w:val="00EF1ACA"/>
    <w:rsid w:val="00EF575A"/>
    <w:rsid w:val="00EF59AD"/>
    <w:rsid w:val="00F0118E"/>
    <w:rsid w:val="00F02968"/>
    <w:rsid w:val="00F06FDC"/>
    <w:rsid w:val="00F1277A"/>
    <w:rsid w:val="00F13501"/>
    <w:rsid w:val="00F16012"/>
    <w:rsid w:val="00F2048E"/>
    <w:rsid w:val="00F236C7"/>
    <w:rsid w:val="00F31EB5"/>
    <w:rsid w:val="00F3220E"/>
    <w:rsid w:val="00F32B0F"/>
    <w:rsid w:val="00F32D87"/>
    <w:rsid w:val="00F4003A"/>
    <w:rsid w:val="00F42731"/>
    <w:rsid w:val="00F458E4"/>
    <w:rsid w:val="00F47AA0"/>
    <w:rsid w:val="00F50C0B"/>
    <w:rsid w:val="00F5127E"/>
    <w:rsid w:val="00F54AE7"/>
    <w:rsid w:val="00F63B1F"/>
    <w:rsid w:val="00F63D9F"/>
    <w:rsid w:val="00F65702"/>
    <w:rsid w:val="00F662EA"/>
    <w:rsid w:val="00F674FD"/>
    <w:rsid w:val="00F6753C"/>
    <w:rsid w:val="00F716FC"/>
    <w:rsid w:val="00F7511A"/>
    <w:rsid w:val="00F8435B"/>
    <w:rsid w:val="00F8515D"/>
    <w:rsid w:val="00F875BD"/>
    <w:rsid w:val="00F87DFD"/>
    <w:rsid w:val="00F9129C"/>
    <w:rsid w:val="00F95BB2"/>
    <w:rsid w:val="00F95D75"/>
    <w:rsid w:val="00FA0D6D"/>
    <w:rsid w:val="00FB0A71"/>
    <w:rsid w:val="00FB46D2"/>
    <w:rsid w:val="00FB6ABB"/>
    <w:rsid w:val="00FB7F44"/>
    <w:rsid w:val="00FC39BB"/>
    <w:rsid w:val="00FC7828"/>
    <w:rsid w:val="00FC7F95"/>
    <w:rsid w:val="00FD255A"/>
    <w:rsid w:val="00FD6563"/>
    <w:rsid w:val="00FD6C8A"/>
    <w:rsid w:val="00FE1791"/>
    <w:rsid w:val="00FE1F01"/>
    <w:rsid w:val="00FF0335"/>
    <w:rsid w:val="00FF524E"/>
    <w:rsid w:val="018543DB"/>
    <w:rsid w:val="01CEDE75"/>
    <w:rsid w:val="01D7042C"/>
    <w:rsid w:val="01EE1D77"/>
    <w:rsid w:val="026D6D1C"/>
    <w:rsid w:val="029D5C37"/>
    <w:rsid w:val="02A37E46"/>
    <w:rsid w:val="02F7761B"/>
    <w:rsid w:val="0373B863"/>
    <w:rsid w:val="039D2DB9"/>
    <w:rsid w:val="03E290F4"/>
    <w:rsid w:val="042BB2DE"/>
    <w:rsid w:val="04348173"/>
    <w:rsid w:val="0439E8CC"/>
    <w:rsid w:val="04A8DC26"/>
    <w:rsid w:val="04B9D536"/>
    <w:rsid w:val="04BFF4B1"/>
    <w:rsid w:val="0559B628"/>
    <w:rsid w:val="0570EEC3"/>
    <w:rsid w:val="05D76E7D"/>
    <w:rsid w:val="06232402"/>
    <w:rsid w:val="0644F186"/>
    <w:rsid w:val="0673F77E"/>
    <w:rsid w:val="07015D30"/>
    <w:rsid w:val="076FA639"/>
    <w:rsid w:val="07BD448A"/>
    <w:rsid w:val="08EECA39"/>
    <w:rsid w:val="0911CE37"/>
    <w:rsid w:val="09C1C517"/>
    <w:rsid w:val="0A19C8DF"/>
    <w:rsid w:val="0AA0BB9D"/>
    <w:rsid w:val="0AE641BE"/>
    <w:rsid w:val="0B44F6A9"/>
    <w:rsid w:val="0B860D33"/>
    <w:rsid w:val="0B8F507E"/>
    <w:rsid w:val="0BA8D716"/>
    <w:rsid w:val="0C1382A0"/>
    <w:rsid w:val="0C1E1747"/>
    <w:rsid w:val="0DB54669"/>
    <w:rsid w:val="0DC23B5C"/>
    <w:rsid w:val="0DD0BE86"/>
    <w:rsid w:val="0DD9361A"/>
    <w:rsid w:val="0E9B3C88"/>
    <w:rsid w:val="0EED8F62"/>
    <w:rsid w:val="0F13145F"/>
    <w:rsid w:val="0F544DFC"/>
    <w:rsid w:val="10895FC3"/>
    <w:rsid w:val="10E0C892"/>
    <w:rsid w:val="110A450C"/>
    <w:rsid w:val="113634FD"/>
    <w:rsid w:val="11ECA397"/>
    <w:rsid w:val="120B01D1"/>
    <w:rsid w:val="123576A9"/>
    <w:rsid w:val="125666DB"/>
    <w:rsid w:val="12D10FA7"/>
    <w:rsid w:val="13896F72"/>
    <w:rsid w:val="13979071"/>
    <w:rsid w:val="14290524"/>
    <w:rsid w:val="14317CE0"/>
    <w:rsid w:val="14E0D96C"/>
    <w:rsid w:val="150E7F5B"/>
    <w:rsid w:val="1513874C"/>
    <w:rsid w:val="15253FD3"/>
    <w:rsid w:val="1542FBAE"/>
    <w:rsid w:val="1548B725"/>
    <w:rsid w:val="166B503C"/>
    <w:rsid w:val="16EDEB34"/>
    <w:rsid w:val="17344141"/>
    <w:rsid w:val="17691DA2"/>
    <w:rsid w:val="17B51FF1"/>
    <w:rsid w:val="18144A63"/>
    <w:rsid w:val="1833E4D5"/>
    <w:rsid w:val="1889BB95"/>
    <w:rsid w:val="18CD17B2"/>
    <w:rsid w:val="1A037E2A"/>
    <w:rsid w:val="1A0A0222"/>
    <w:rsid w:val="1ACA191B"/>
    <w:rsid w:val="1AE13E2E"/>
    <w:rsid w:val="1AED9085"/>
    <w:rsid w:val="1B47280A"/>
    <w:rsid w:val="1BAE60E5"/>
    <w:rsid w:val="1BE75385"/>
    <w:rsid w:val="1C459B75"/>
    <w:rsid w:val="1C636BF8"/>
    <w:rsid w:val="1C763E56"/>
    <w:rsid w:val="1CB45878"/>
    <w:rsid w:val="1CC35E5A"/>
    <w:rsid w:val="1CF3401A"/>
    <w:rsid w:val="1D69B100"/>
    <w:rsid w:val="1D771E22"/>
    <w:rsid w:val="1D978433"/>
    <w:rsid w:val="1DB367E2"/>
    <w:rsid w:val="1E8AC258"/>
    <w:rsid w:val="1E8F12CA"/>
    <w:rsid w:val="1E9DF80B"/>
    <w:rsid w:val="1EAF4612"/>
    <w:rsid w:val="1EBEA877"/>
    <w:rsid w:val="1ECD1344"/>
    <w:rsid w:val="1EFEC696"/>
    <w:rsid w:val="1EFFD03A"/>
    <w:rsid w:val="1F1EAB8E"/>
    <w:rsid w:val="1F9DB159"/>
    <w:rsid w:val="1FD27234"/>
    <w:rsid w:val="2007904B"/>
    <w:rsid w:val="2053B7B3"/>
    <w:rsid w:val="20A151C2"/>
    <w:rsid w:val="2117ED6E"/>
    <w:rsid w:val="211B2E48"/>
    <w:rsid w:val="21E8386B"/>
    <w:rsid w:val="21FFC65F"/>
    <w:rsid w:val="220ADF84"/>
    <w:rsid w:val="2251C25E"/>
    <w:rsid w:val="22965614"/>
    <w:rsid w:val="22A72F86"/>
    <w:rsid w:val="22B4AEFA"/>
    <w:rsid w:val="23BADE4E"/>
    <w:rsid w:val="23FE5D84"/>
    <w:rsid w:val="2495E457"/>
    <w:rsid w:val="24B15A3E"/>
    <w:rsid w:val="24C664B0"/>
    <w:rsid w:val="25B4D676"/>
    <w:rsid w:val="25E234C3"/>
    <w:rsid w:val="262D7680"/>
    <w:rsid w:val="2661D299"/>
    <w:rsid w:val="26870C27"/>
    <w:rsid w:val="26B126E8"/>
    <w:rsid w:val="26C72F60"/>
    <w:rsid w:val="26CAE6BD"/>
    <w:rsid w:val="26F072B0"/>
    <w:rsid w:val="27BEEBC0"/>
    <w:rsid w:val="281D90A8"/>
    <w:rsid w:val="28AC63A7"/>
    <w:rsid w:val="2930B9B6"/>
    <w:rsid w:val="29801448"/>
    <w:rsid w:val="29AD49E6"/>
    <w:rsid w:val="2A38E7B5"/>
    <w:rsid w:val="2A619840"/>
    <w:rsid w:val="2A7ADABC"/>
    <w:rsid w:val="2B496245"/>
    <w:rsid w:val="2C6F99C3"/>
    <w:rsid w:val="2CB873AB"/>
    <w:rsid w:val="2D310B5E"/>
    <w:rsid w:val="2E06B58B"/>
    <w:rsid w:val="2E8BFC49"/>
    <w:rsid w:val="2E8CC1EA"/>
    <w:rsid w:val="2F0C231D"/>
    <w:rsid w:val="2F25CF60"/>
    <w:rsid w:val="2F31F150"/>
    <w:rsid w:val="2F7388D4"/>
    <w:rsid w:val="2FE3FB61"/>
    <w:rsid w:val="2FF93A96"/>
    <w:rsid w:val="303FE200"/>
    <w:rsid w:val="30A07463"/>
    <w:rsid w:val="30B78A8D"/>
    <w:rsid w:val="3222C556"/>
    <w:rsid w:val="33A969C5"/>
    <w:rsid w:val="3447B438"/>
    <w:rsid w:val="3478999D"/>
    <w:rsid w:val="34A979F9"/>
    <w:rsid w:val="3545E71E"/>
    <w:rsid w:val="3587572B"/>
    <w:rsid w:val="3659D4E4"/>
    <w:rsid w:val="36C7E22A"/>
    <w:rsid w:val="36F0AB02"/>
    <w:rsid w:val="37214093"/>
    <w:rsid w:val="37879286"/>
    <w:rsid w:val="380B0B11"/>
    <w:rsid w:val="384D4866"/>
    <w:rsid w:val="3865357C"/>
    <w:rsid w:val="388709F9"/>
    <w:rsid w:val="3892C768"/>
    <w:rsid w:val="38F34664"/>
    <w:rsid w:val="398DAB78"/>
    <w:rsid w:val="39EA6E31"/>
    <w:rsid w:val="39FF82EC"/>
    <w:rsid w:val="3A668FE1"/>
    <w:rsid w:val="3ACFBE27"/>
    <w:rsid w:val="3B2D9CDA"/>
    <w:rsid w:val="3B7D33BD"/>
    <w:rsid w:val="3BEEB212"/>
    <w:rsid w:val="3BF1DC7E"/>
    <w:rsid w:val="3C12FDB7"/>
    <w:rsid w:val="3C5D7ABC"/>
    <w:rsid w:val="3C8728BA"/>
    <w:rsid w:val="3CC31262"/>
    <w:rsid w:val="3D32D4F2"/>
    <w:rsid w:val="3D9E30A3"/>
    <w:rsid w:val="3DDE01BF"/>
    <w:rsid w:val="3DE8A193"/>
    <w:rsid w:val="3F7A9426"/>
    <w:rsid w:val="3FEF1FBA"/>
    <w:rsid w:val="408B66ED"/>
    <w:rsid w:val="40DC921A"/>
    <w:rsid w:val="4183E0EB"/>
    <w:rsid w:val="4190C126"/>
    <w:rsid w:val="424ABE7D"/>
    <w:rsid w:val="425E4D36"/>
    <w:rsid w:val="42611E02"/>
    <w:rsid w:val="43298A92"/>
    <w:rsid w:val="43A9F606"/>
    <w:rsid w:val="43E9D703"/>
    <w:rsid w:val="44B10D39"/>
    <w:rsid w:val="45082A52"/>
    <w:rsid w:val="4550D15B"/>
    <w:rsid w:val="456FAF0C"/>
    <w:rsid w:val="46868D6A"/>
    <w:rsid w:val="47D81990"/>
    <w:rsid w:val="47D97565"/>
    <w:rsid w:val="480FE425"/>
    <w:rsid w:val="481590E6"/>
    <w:rsid w:val="4835A31B"/>
    <w:rsid w:val="4851B580"/>
    <w:rsid w:val="4868C016"/>
    <w:rsid w:val="489B97B6"/>
    <w:rsid w:val="48CD92E2"/>
    <w:rsid w:val="49DA4F15"/>
    <w:rsid w:val="4B047C13"/>
    <w:rsid w:val="4B2BE5A9"/>
    <w:rsid w:val="4B5FF2DA"/>
    <w:rsid w:val="4BE8A2B7"/>
    <w:rsid w:val="4C5F9537"/>
    <w:rsid w:val="4C98F508"/>
    <w:rsid w:val="4CAFD9F6"/>
    <w:rsid w:val="4CF109EA"/>
    <w:rsid w:val="4D2F8320"/>
    <w:rsid w:val="4D7AC0F1"/>
    <w:rsid w:val="4E554532"/>
    <w:rsid w:val="4EF9EE4F"/>
    <w:rsid w:val="4F08ABFF"/>
    <w:rsid w:val="4F3450E8"/>
    <w:rsid w:val="4FDCDACC"/>
    <w:rsid w:val="5007EF64"/>
    <w:rsid w:val="505F2ED6"/>
    <w:rsid w:val="506A0AF7"/>
    <w:rsid w:val="5090795B"/>
    <w:rsid w:val="50A25E60"/>
    <w:rsid w:val="50F629B2"/>
    <w:rsid w:val="5173BD97"/>
    <w:rsid w:val="51D6E6A7"/>
    <w:rsid w:val="51DF6F69"/>
    <w:rsid w:val="52FF8B6C"/>
    <w:rsid w:val="53185B21"/>
    <w:rsid w:val="5339D128"/>
    <w:rsid w:val="533C68F8"/>
    <w:rsid w:val="5347BE65"/>
    <w:rsid w:val="5348ED40"/>
    <w:rsid w:val="542742E8"/>
    <w:rsid w:val="54972392"/>
    <w:rsid w:val="54D83959"/>
    <w:rsid w:val="554238F3"/>
    <w:rsid w:val="55AE2B7B"/>
    <w:rsid w:val="55B5C109"/>
    <w:rsid w:val="55C5FA28"/>
    <w:rsid w:val="55E57901"/>
    <w:rsid w:val="5643BCE7"/>
    <w:rsid w:val="56FC8DC2"/>
    <w:rsid w:val="574BC121"/>
    <w:rsid w:val="57A8763C"/>
    <w:rsid w:val="57C4512D"/>
    <w:rsid w:val="57E2FF1B"/>
    <w:rsid w:val="57EC093D"/>
    <w:rsid w:val="58383864"/>
    <w:rsid w:val="5880D9B1"/>
    <w:rsid w:val="58DBAFA4"/>
    <w:rsid w:val="58E6B3F7"/>
    <w:rsid w:val="58EBA00A"/>
    <w:rsid w:val="58EE70D6"/>
    <w:rsid w:val="58EF6EEB"/>
    <w:rsid w:val="59248D0C"/>
    <w:rsid w:val="59C11DE6"/>
    <w:rsid w:val="5A36A5A2"/>
    <w:rsid w:val="5AFDBD9F"/>
    <w:rsid w:val="5B911C8F"/>
    <w:rsid w:val="5BA3AC59"/>
    <w:rsid w:val="5BD40498"/>
    <w:rsid w:val="5C3B3DD0"/>
    <w:rsid w:val="5C64801F"/>
    <w:rsid w:val="5CAB380F"/>
    <w:rsid w:val="5E660593"/>
    <w:rsid w:val="5E91BE3D"/>
    <w:rsid w:val="5E9B6FF7"/>
    <w:rsid w:val="5EAFC70B"/>
    <w:rsid w:val="5EDA3302"/>
    <w:rsid w:val="5EDF3DF5"/>
    <w:rsid w:val="5EFC78AF"/>
    <w:rsid w:val="5F1CFA92"/>
    <w:rsid w:val="5F3A4CF8"/>
    <w:rsid w:val="5F6FA54A"/>
    <w:rsid w:val="600C4862"/>
    <w:rsid w:val="609E500D"/>
    <w:rsid w:val="60F182CF"/>
    <w:rsid w:val="61A32013"/>
    <w:rsid w:val="61D29CA6"/>
    <w:rsid w:val="61D3302F"/>
    <w:rsid w:val="623A9AFC"/>
    <w:rsid w:val="639123AB"/>
    <w:rsid w:val="6406B4CE"/>
    <w:rsid w:val="64113DB9"/>
    <w:rsid w:val="641E4345"/>
    <w:rsid w:val="64B64E26"/>
    <w:rsid w:val="6625473A"/>
    <w:rsid w:val="66510543"/>
    <w:rsid w:val="66CFA0B5"/>
    <w:rsid w:val="67255BFA"/>
    <w:rsid w:val="672BD8A1"/>
    <w:rsid w:val="67337B4C"/>
    <w:rsid w:val="675A1F99"/>
    <w:rsid w:val="6760BE3B"/>
    <w:rsid w:val="6767EF48"/>
    <w:rsid w:val="67AC5126"/>
    <w:rsid w:val="6885A6F7"/>
    <w:rsid w:val="6888257D"/>
    <w:rsid w:val="6900AACC"/>
    <w:rsid w:val="69075E55"/>
    <w:rsid w:val="69FD36E4"/>
    <w:rsid w:val="6A28540A"/>
    <w:rsid w:val="6A580746"/>
    <w:rsid w:val="6A7129A8"/>
    <w:rsid w:val="6AEB1D6C"/>
    <w:rsid w:val="6B147EF4"/>
    <w:rsid w:val="6B2E9D83"/>
    <w:rsid w:val="6B3FCDD6"/>
    <w:rsid w:val="6B5766FD"/>
    <w:rsid w:val="6B825792"/>
    <w:rsid w:val="6D15DF8E"/>
    <w:rsid w:val="6D364D9C"/>
    <w:rsid w:val="6D6AE8EA"/>
    <w:rsid w:val="6DE08DE6"/>
    <w:rsid w:val="6E334FE8"/>
    <w:rsid w:val="6E776E98"/>
    <w:rsid w:val="6ED21DFD"/>
    <w:rsid w:val="6ED4C4F3"/>
    <w:rsid w:val="6EEB38D0"/>
    <w:rsid w:val="7045CC21"/>
    <w:rsid w:val="705CB7A4"/>
    <w:rsid w:val="7072B114"/>
    <w:rsid w:val="707D19A7"/>
    <w:rsid w:val="709F89BC"/>
    <w:rsid w:val="70A2F4E7"/>
    <w:rsid w:val="71182EA8"/>
    <w:rsid w:val="71252E47"/>
    <w:rsid w:val="72024F25"/>
    <w:rsid w:val="7317E2DF"/>
    <w:rsid w:val="738780C5"/>
    <w:rsid w:val="744250D8"/>
    <w:rsid w:val="74716B44"/>
    <w:rsid w:val="7487B121"/>
    <w:rsid w:val="7529D4FE"/>
    <w:rsid w:val="754B073D"/>
    <w:rsid w:val="75C60577"/>
    <w:rsid w:val="75EB9FCB"/>
    <w:rsid w:val="767B63D4"/>
    <w:rsid w:val="76A3DA70"/>
    <w:rsid w:val="77079289"/>
    <w:rsid w:val="77108436"/>
    <w:rsid w:val="776A37D4"/>
    <w:rsid w:val="77FD4EC8"/>
    <w:rsid w:val="790FFF29"/>
    <w:rsid w:val="7923408D"/>
    <w:rsid w:val="79893246"/>
    <w:rsid w:val="7B2502A7"/>
    <w:rsid w:val="7B297D6D"/>
    <w:rsid w:val="7B2DC93B"/>
    <w:rsid w:val="7B4BED36"/>
    <w:rsid w:val="7B7E0514"/>
    <w:rsid w:val="7B906B62"/>
    <w:rsid w:val="7C45B2B2"/>
    <w:rsid w:val="7C8B08D9"/>
    <w:rsid w:val="7CD17CFB"/>
    <w:rsid w:val="7CE2EAA3"/>
    <w:rsid w:val="7D0F3AFB"/>
    <w:rsid w:val="7DA82C14"/>
    <w:rsid w:val="7DDFB30A"/>
    <w:rsid w:val="7E1D9102"/>
    <w:rsid w:val="7E30F1C0"/>
    <w:rsid w:val="7E5CA369"/>
    <w:rsid w:val="7EF363C5"/>
    <w:rsid w:val="7F7911B5"/>
    <w:rsid w:val="7F941271"/>
    <w:rsid w:val="7FADC0A4"/>
    <w:rsid w:val="7FB3E27D"/>
    <w:rsid w:val="7FDF67B2"/>
    <w:rsid w:val="7FE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3E37"/>
  <w15:docId w15:val="{08C07731-B241-4C98-A7FF-CEC0882E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A2EA6"/>
  </w:style>
  <w:style w:type="paragraph" w:styleId="Nagwek1">
    <w:name w:val="heading 1"/>
    <w:basedOn w:val="Normalny"/>
    <w:next w:val="Normalny"/>
    <w:link w:val="Nagwek1Znak"/>
    <w:uiPriority w:val="9"/>
    <w:qFormat/>
    <w:rsid w:val="006E1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rafobsico">
    <w:name w:val="[Párrafo básico]"/>
    <w:basedOn w:val="Normalny"/>
    <w:uiPriority w:val="99"/>
    <w:rsid w:val="00EC1F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table" w:styleId="Tabela-Siatka">
    <w:name w:val="Table Grid"/>
    <w:basedOn w:val="Standardowy"/>
    <w:uiPriority w:val="59"/>
    <w:rsid w:val="00EC1F6B"/>
    <w:pPr>
      <w:spacing w:after="0" w:line="240" w:lineRule="auto"/>
    </w:pPr>
    <w:rPr>
      <w:rFonts w:eastAsiaTheme="minorEastAsia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ilerplate">
    <w:name w:val="Boiler plate"/>
    <w:link w:val="BoilerplateChar"/>
    <w:rsid w:val="00EC1F6B"/>
    <w:pPr>
      <w:spacing w:after="0" w:line="240" w:lineRule="atLeast"/>
    </w:pPr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BoilerplateChar">
    <w:name w:val="Boiler plate Char"/>
    <w:basedOn w:val="Domylnaczcionkaakapitu"/>
    <w:link w:val="Boilerplate"/>
    <w:rsid w:val="00EC1F6B"/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3C2"/>
  </w:style>
  <w:style w:type="paragraph" w:styleId="Stopka">
    <w:name w:val="footer"/>
    <w:basedOn w:val="Normalny"/>
    <w:link w:val="StopkaZnak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3C2"/>
  </w:style>
  <w:style w:type="character" w:customStyle="1" w:styleId="Nagwek1Znak">
    <w:name w:val="Nagłówek 1 Znak"/>
    <w:basedOn w:val="Domylnaczcionkaakapitu"/>
    <w:link w:val="Nagwek1"/>
    <w:uiPriority w:val="9"/>
    <w:rsid w:val="006E13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13C2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13C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E13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5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58E"/>
    <w:rPr>
      <w:rFonts w:ascii="Times New Roman" w:hAnsi="Times New Roman" w:cs="Times New Roman"/>
      <w:sz w:val="18"/>
      <w:szCs w:val="18"/>
    </w:rPr>
  </w:style>
  <w:style w:type="paragraph" w:customStyle="1" w:styleId="Bodycopy">
    <w:name w:val="Body copy"/>
    <w:basedOn w:val="Normalny"/>
    <w:link w:val="BodycopyCar"/>
    <w:rsid w:val="00E5258E"/>
    <w:pPr>
      <w:spacing w:after="0" w:line="290" w:lineRule="atLeast"/>
    </w:pPr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E5258E"/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F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13B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8D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8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D26B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6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150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963E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63E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0963E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64A22"/>
    <w:rPr>
      <w:color w:val="800080" w:themeColor="followedHyperlink"/>
      <w:u w:val="single"/>
    </w:rPr>
  </w:style>
  <w:style w:type="paragraph" w:customStyle="1" w:styleId="paragraph">
    <w:name w:val="paragraph"/>
    <w:basedOn w:val="Normalny"/>
    <w:rsid w:val="005C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1582"/>
  </w:style>
  <w:style w:type="character" w:customStyle="1" w:styleId="spellingerror">
    <w:name w:val="spellingerror"/>
    <w:basedOn w:val="Domylnaczcionkaakapitu"/>
    <w:rsid w:val="005C1582"/>
  </w:style>
  <w:style w:type="character" w:customStyle="1" w:styleId="eop">
    <w:name w:val="eop"/>
    <w:basedOn w:val="Domylnaczcionkaakapitu"/>
    <w:rsid w:val="005C1582"/>
  </w:style>
  <w:style w:type="character" w:customStyle="1" w:styleId="contextualspellingandgrammarerror">
    <w:name w:val="contextualspellingandgrammarerror"/>
    <w:basedOn w:val="Domylnaczcionkaakapitu"/>
    <w:rsid w:val="005C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seat.pl/" TargetMode="External"/><Relationship Id="rId13" Type="http://schemas.openxmlformats.org/officeDocument/2006/relationships/hyperlink" Target="http://www.seatmedi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at@walk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eatmedi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seatmed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kub.Goralczyk@seat-auto.pl" TargetMode="External"/><Relationship Id="rId14" Type="http://schemas.openxmlformats.org/officeDocument/2006/relationships/hyperlink" Target="https://twitter.com/SEATMedi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DDD6-54A8-EB41-857C-D10D4213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5320</Characters>
  <Application>Microsoft Office Word</Application>
  <DocSecurity>0</DocSecurity>
  <Lines>44</Lines>
  <Paragraphs>12</Paragraphs>
  <ScaleCrop>false</ScaleCrop>
  <Company>Sil-art Rycho444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Katarzyna Lebiedź</cp:lastModifiedBy>
  <cp:revision>3</cp:revision>
  <dcterms:created xsi:type="dcterms:W3CDTF">2021-10-01T09:24:00Z</dcterms:created>
  <dcterms:modified xsi:type="dcterms:W3CDTF">2021-10-01T09:25:00Z</dcterms:modified>
</cp:coreProperties>
</file>