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5E37" w14:textId="45CEFBBF" w:rsidR="00C830B8" w:rsidRPr="00A13394" w:rsidRDefault="00C830B8" w:rsidP="00C830B8">
      <w:pPr>
        <w:pStyle w:val="Prrafobsico"/>
        <w:spacing w:line="240" w:lineRule="auto"/>
        <w:jc w:val="center"/>
        <w:rPr>
          <w:rFonts w:ascii="Calibri" w:hAnsi="Calibri" w:cs="Calibri"/>
          <w:b/>
          <w:bCs/>
          <w:color w:val="000000" w:themeColor="text1"/>
          <w:spacing w:val="-1"/>
          <w:lang w:val="pl-PL"/>
        </w:rPr>
      </w:pPr>
      <w:r w:rsidRPr="00A13394">
        <w:rPr>
          <w:rFonts w:ascii="Calibri" w:hAnsi="Calibri" w:cs="Calibri"/>
          <w:b/>
          <w:bCs/>
          <w:color w:val="000000" w:themeColor="text1"/>
          <w:spacing w:val="-1"/>
          <w:lang w:val="pl-PL"/>
        </w:rPr>
        <w:t>Strategia elektryfikacji motorem napędowym dla SEAT SA w 2021 roku</w:t>
      </w:r>
    </w:p>
    <w:p w14:paraId="557F67C7" w14:textId="77777777" w:rsidR="00C830B8" w:rsidRPr="00A13394" w:rsidRDefault="00C830B8" w:rsidP="00C830B8">
      <w:pPr>
        <w:pStyle w:val="Prrafobsico"/>
        <w:spacing w:line="240" w:lineRule="auto"/>
        <w:jc w:val="both"/>
        <w:rPr>
          <w:rFonts w:ascii="Calibri" w:hAnsi="Calibri" w:cs="Calibri"/>
          <w:b/>
          <w:color w:val="000000" w:themeColor="text1"/>
          <w:spacing w:val="-1"/>
          <w:sz w:val="22"/>
          <w:szCs w:val="22"/>
          <w:lang w:val="pl-PL"/>
        </w:rPr>
      </w:pPr>
    </w:p>
    <w:p w14:paraId="13BD2A9E" w14:textId="72324173" w:rsidR="00C830B8" w:rsidRPr="00A13394" w:rsidRDefault="00C830B8" w:rsidP="00C830B8">
      <w:pPr>
        <w:pStyle w:val="Prrafobsico"/>
        <w:spacing w:line="240" w:lineRule="auto"/>
        <w:jc w:val="both"/>
        <w:rPr>
          <w:rFonts w:ascii="Calibri" w:hAnsi="Calibri" w:cs="Calibri"/>
          <w:b/>
          <w:bCs/>
          <w:color w:val="000000" w:themeColor="text1"/>
          <w:spacing w:val="-1"/>
          <w:sz w:val="22"/>
          <w:szCs w:val="22"/>
          <w:lang w:val="pl-PL"/>
        </w:rPr>
      </w:pPr>
      <w:r w:rsidRPr="00A13394">
        <w:rPr>
          <w:rFonts w:ascii="Calibri" w:hAnsi="Calibri" w:cs="Calibri"/>
          <w:b/>
          <w:bCs/>
          <w:color w:val="000000" w:themeColor="text1"/>
          <w:spacing w:val="-1"/>
          <w:sz w:val="22"/>
          <w:szCs w:val="22"/>
          <w:lang w:val="pl-PL"/>
        </w:rPr>
        <w:t xml:space="preserve">W 2020 roku branża motoryzacyjna musiała zmierzyć się ze skutkami panującej pandemii </w:t>
      </w:r>
      <w:proofErr w:type="spellStart"/>
      <w:r w:rsidRPr="00A13394">
        <w:rPr>
          <w:rFonts w:ascii="Calibri" w:hAnsi="Calibri" w:cs="Calibri"/>
          <w:b/>
          <w:bCs/>
          <w:color w:val="000000" w:themeColor="text1"/>
          <w:spacing w:val="-1"/>
          <w:sz w:val="22"/>
          <w:szCs w:val="22"/>
          <w:lang w:val="pl-PL"/>
        </w:rPr>
        <w:t>koronawirusa</w:t>
      </w:r>
      <w:proofErr w:type="spellEnd"/>
      <w:r w:rsidRPr="00A13394">
        <w:rPr>
          <w:rFonts w:ascii="Calibri" w:hAnsi="Calibri" w:cs="Calibri"/>
          <w:b/>
          <w:bCs/>
          <w:color w:val="000000" w:themeColor="text1"/>
          <w:spacing w:val="-1"/>
          <w:sz w:val="22"/>
          <w:szCs w:val="22"/>
          <w:lang w:val="pl-PL"/>
        </w:rPr>
        <w:t xml:space="preserve">. Sprzedaż samochodów </w:t>
      </w:r>
      <w:r w:rsidR="00863D7D">
        <w:rPr>
          <w:rFonts w:ascii="Calibri" w:hAnsi="Calibri" w:cs="Calibri"/>
          <w:b/>
          <w:bCs/>
          <w:color w:val="000000" w:themeColor="text1"/>
          <w:spacing w:val="-1"/>
          <w:sz w:val="22"/>
          <w:szCs w:val="22"/>
          <w:lang w:val="pl-PL"/>
        </w:rPr>
        <w:t>na wielu rynkach została</w:t>
      </w:r>
      <w:r w:rsidRPr="00A13394">
        <w:rPr>
          <w:rFonts w:ascii="Calibri" w:hAnsi="Calibri" w:cs="Calibri"/>
          <w:b/>
          <w:bCs/>
          <w:color w:val="000000" w:themeColor="text1"/>
          <w:spacing w:val="-1"/>
          <w:sz w:val="22"/>
          <w:szCs w:val="22"/>
          <w:lang w:val="pl-PL"/>
        </w:rPr>
        <w:t xml:space="preserve"> zmniejszona</w:t>
      </w:r>
      <w:r w:rsidR="00863D7D">
        <w:rPr>
          <w:rFonts w:ascii="Calibri" w:hAnsi="Calibri" w:cs="Calibri"/>
          <w:b/>
          <w:bCs/>
          <w:color w:val="000000" w:themeColor="text1"/>
          <w:spacing w:val="-1"/>
          <w:sz w:val="22"/>
          <w:szCs w:val="22"/>
          <w:lang w:val="pl-PL"/>
        </w:rPr>
        <w:t xml:space="preserve">. </w:t>
      </w:r>
      <w:r w:rsidRPr="00A13394">
        <w:rPr>
          <w:rFonts w:ascii="Calibri" w:hAnsi="Calibri" w:cs="Calibri"/>
          <w:b/>
          <w:bCs/>
          <w:color w:val="000000" w:themeColor="text1"/>
          <w:spacing w:val="-1"/>
          <w:sz w:val="22"/>
          <w:szCs w:val="22"/>
          <w:lang w:val="pl-PL"/>
        </w:rPr>
        <w:t>Prognozy na 2021 rok</w:t>
      </w:r>
      <w:r w:rsidR="00863D7D">
        <w:rPr>
          <w:rFonts w:ascii="Calibri" w:hAnsi="Calibri" w:cs="Calibri"/>
          <w:b/>
          <w:bCs/>
          <w:color w:val="000000" w:themeColor="text1"/>
          <w:spacing w:val="-1"/>
          <w:sz w:val="22"/>
          <w:szCs w:val="22"/>
          <w:lang w:val="pl-PL"/>
        </w:rPr>
        <w:t xml:space="preserve"> w SEAT SA</w:t>
      </w:r>
      <w:r w:rsidRPr="00A13394">
        <w:rPr>
          <w:rFonts w:ascii="Calibri" w:hAnsi="Calibri" w:cs="Calibri"/>
          <w:b/>
          <w:bCs/>
          <w:color w:val="000000" w:themeColor="text1"/>
          <w:spacing w:val="-1"/>
          <w:sz w:val="22"/>
          <w:szCs w:val="22"/>
          <w:lang w:val="pl-PL"/>
        </w:rPr>
        <w:t xml:space="preserve"> są jednak pozytywne. Wszystko za sprawą kolejnych sukcesów marki CUPRA, a także planowanych premier trzech kolejnych modeli elektrycznych. </w:t>
      </w:r>
    </w:p>
    <w:p w14:paraId="5B18A366" w14:textId="77777777"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p>
    <w:p w14:paraId="7578B3FB" w14:textId="15A44801" w:rsidR="00C830B8" w:rsidRPr="00A13394" w:rsidRDefault="00C830B8" w:rsidP="00C830B8">
      <w:pPr>
        <w:jc w:val="both"/>
        <w:rPr>
          <w:rFonts w:ascii="Calibri" w:eastAsiaTheme="minorEastAsia" w:hAnsi="Calibri" w:cs="Calibri"/>
          <w:color w:val="000000" w:themeColor="text1"/>
          <w:spacing w:val="-1"/>
          <w:lang w:eastAsia="es-ES"/>
        </w:rPr>
      </w:pPr>
      <w:r w:rsidRPr="00A13394">
        <w:rPr>
          <w:rFonts w:ascii="Calibri" w:eastAsiaTheme="minorEastAsia" w:hAnsi="Calibri" w:cs="Calibri"/>
          <w:color w:val="000000" w:themeColor="text1"/>
          <w:spacing w:val="-1"/>
          <w:lang w:eastAsia="es-ES"/>
        </w:rPr>
        <w:t xml:space="preserve">Rok 2020 był dla świata motoryzacji niezwykle trudny. Branża przewidywała, że do największych wyzwań będą należały rozwój pojazdów elektrycznych, obniżenie wpływu na środowisko, nowoczesna mobilność oraz walka ze zmianą klimatu. Nikt nie przewidział, że największą walkę trzeba będzie stoczyć z rozprzestrzeniającą się epidemią </w:t>
      </w:r>
      <w:proofErr w:type="spellStart"/>
      <w:r w:rsidRPr="00A13394">
        <w:rPr>
          <w:rFonts w:ascii="Calibri" w:eastAsiaTheme="minorEastAsia" w:hAnsi="Calibri" w:cs="Calibri"/>
          <w:color w:val="000000" w:themeColor="text1"/>
          <w:spacing w:val="-1"/>
          <w:lang w:eastAsia="es-ES"/>
        </w:rPr>
        <w:t>koronawirusa</w:t>
      </w:r>
      <w:proofErr w:type="spellEnd"/>
      <w:r w:rsidRPr="00A13394">
        <w:rPr>
          <w:rFonts w:ascii="Calibri" w:eastAsiaTheme="minorEastAsia" w:hAnsi="Calibri" w:cs="Calibri"/>
          <w:color w:val="000000" w:themeColor="text1"/>
          <w:spacing w:val="-1"/>
          <w:lang w:eastAsia="es-ES"/>
        </w:rPr>
        <w:t xml:space="preserve"> SA</w:t>
      </w:r>
      <w:r w:rsidR="00BD61B5">
        <w:rPr>
          <w:rFonts w:ascii="Calibri" w:eastAsiaTheme="minorEastAsia" w:hAnsi="Calibri" w:cs="Calibri"/>
          <w:color w:val="000000" w:themeColor="text1"/>
          <w:spacing w:val="-1"/>
          <w:lang w:eastAsia="es-ES"/>
        </w:rPr>
        <w:t>RS-CoV-2. Wpływ COVID-19 odczuł także SEAT SA, który zmniejszył</w:t>
      </w:r>
      <w:r w:rsidRPr="00A13394">
        <w:rPr>
          <w:rFonts w:ascii="Calibri" w:eastAsiaTheme="minorEastAsia" w:hAnsi="Calibri" w:cs="Calibri"/>
          <w:color w:val="000000" w:themeColor="text1"/>
          <w:spacing w:val="-1"/>
          <w:lang w:eastAsia="es-ES"/>
        </w:rPr>
        <w:t xml:space="preserve"> dostawy samochodów o 25,6% w stosunku do</w:t>
      </w:r>
      <w:r w:rsidRPr="00A13394" w:rsidDel="001635A2">
        <w:rPr>
          <w:rFonts w:ascii="Calibri" w:eastAsiaTheme="minorEastAsia" w:hAnsi="Calibri" w:cs="Calibri"/>
          <w:color w:val="000000" w:themeColor="text1"/>
          <w:spacing w:val="-1"/>
          <w:lang w:eastAsia="es-ES"/>
        </w:rPr>
        <w:t xml:space="preserve"> </w:t>
      </w:r>
      <w:r w:rsidRPr="00A13394">
        <w:rPr>
          <w:rFonts w:ascii="Calibri" w:eastAsiaTheme="minorEastAsia" w:hAnsi="Calibri" w:cs="Calibri"/>
          <w:color w:val="000000" w:themeColor="text1"/>
          <w:spacing w:val="-1"/>
          <w:lang w:eastAsia="es-ES"/>
        </w:rPr>
        <w:t xml:space="preserve">poprzedniego roku. W 2020 roku firma sprzedała 427 000 aut (o ponad 120 000 mniej niż w rekordowym 2019 roku). Pandemia </w:t>
      </w:r>
      <w:proofErr w:type="spellStart"/>
      <w:r w:rsidRPr="00A13394">
        <w:rPr>
          <w:rFonts w:ascii="Calibri" w:eastAsiaTheme="minorEastAsia" w:hAnsi="Calibri" w:cs="Calibri"/>
          <w:color w:val="000000" w:themeColor="text1"/>
          <w:spacing w:val="-1"/>
          <w:lang w:eastAsia="es-ES"/>
        </w:rPr>
        <w:t>koronawirusa</w:t>
      </w:r>
      <w:proofErr w:type="spellEnd"/>
      <w:r w:rsidRPr="00A13394">
        <w:rPr>
          <w:rFonts w:ascii="Calibri" w:eastAsiaTheme="minorEastAsia" w:hAnsi="Calibri" w:cs="Calibri"/>
          <w:color w:val="000000" w:themeColor="text1"/>
          <w:spacing w:val="-1"/>
          <w:lang w:eastAsia="es-ES"/>
        </w:rPr>
        <w:t xml:space="preserve"> wpłynęła tym samym na stabilny wzrost, który producent notował rokrocznie od 2013 roku.</w:t>
      </w:r>
    </w:p>
    <w:p w14:paraId="329D9B65" w14:textId="77777777" w:rsidR="00C830B8" w:rsidRPr="00A13394" w:rsidRDefault="00C830B8" w:rsidP="00C830B8">
      <w:pPr>
        <w:pStyle w:val="Prrafobsico"/>
        <w:spacing w:line="240" w:lineRule="auto"/>
        <w:jc w:val="both"/>
        <w:rPr>
          <w:rFonts w:ascii="Calibri" w:hAnsi="Calibri" w:cs="Calibri"/>
          <w:b/>
          <w:bCs/>
          <w:color w:val="000000" w:themeColor="text1"/>
          <w:spacing w:val="-1"/>
          <w:sz w:val="22"/>
          <w:szCs w:val="22"/>
          <w:lang w:val="pl-PL"/>
        </w:rPr>
      </w:pPr>
      <w:r w:rsidRPr="00A13394">
        <w:rPr>
          <w:rFonts w:ascii="Calibri" w:hAnsi="Calibri" w:cs="Calibri"/>
          <w:b/>
          <w:bCs/>
          <w:color w:val="000000" w:themeColor="text1"/>
          <w:spacing w:val="-1"/>
          <w:sz w:val="22"/>
          <w:szCs w:val="22"/>
          <w:lang w:val="pl-PL"/>
        </w:rPr>
        <w:t xml:space="preserve">Wyniki na rynkach zagranicznych </w:t>
      </w:r>
    </w:p>
    <w:p w14:paraId="635F4B3B" w14:textId="27D654F4" w:rsidR="00C830B8" w:rsidRDefault="00C830B8" w:rsidP="00C830B8">
      <w:pPr>
        <w:pStyle w:val="Prrafobsico"/>
        <w:spacing w:line="240" w:lineRule="auto"/>
        <w:jc w:val="both"/>
        <w:rPr>
          <w:rFonts w:ascii="Calibri" w:hAnsi="Calibri" w:cs="Calibri"/>
          <w:color w:val="000000" w:themeColor="text1"/>
          <w:spacing w:val="-1"/>
          <w:sz w:val="22"/>
          <w:szCs w:val="22"/>
          <w:lang w:val="pl-PL"/>
        </w:rPr>
      </w:pPr>
      <w:r w:rsidRPr="00A13394">
        <w:rPr>
          <w:rFonts w:ascii="Calibri" w:hAnsi="Calibri" w:cs="Calibri"/>
          <w:color w:val="000000" w:themeColor="text1"/>
          <w:spacing w:val="-1"/>
          <w:sz w:val="22"/>
          <w:szCs w:val="22"/>
          <w:lang w:val="pl-PL"/>
        </w:rPr>
        <w:t>W 2020 r. Niemcy umocniły swoją pozycję lidera wśród wiodących rynków, na których dostępne są auta spod egidy SEAT SA, z udziałem w rynku na poziomie 4% i 25,6% całkowitej sprzedaży firmy. Zachodni sąsiedzi Polaków sprzedali 109 500 pojazdów, co stanowi 17,4% spadek w stosunku do roku ubiegłego (132 500). Drugie miejsce zajęła Hiszpania – na jej</w:t>
      </w:r>
      <w:r w:rsidR="008770BA">
        <w:rPr>
          <w:rFonts w:ascii="Calibri" w:hAnsi="Calibri" w:cs="Calibri"/>
          <w:color w:val="000000" w:themeColor="text1"/>
          <w:spacing w:val="-1"/>
          <w:sz w:val="22"/>
          <w:szCs w:val="22"/>
          <w:lang w:val="pl-PL"/>
        </w:rPr>
        <w:t xml:space="preserve"> rynku</w:t>
      </w:r>
      <w:r w:rsidRPr="00A13394">
        <w:rPr>
          <w:rFonts w:ascii="Calibri" w:hAnsi="Calibri" w:cs="Calibri"/>
          <w:color w:val="000000" w:themeColor="text1"/>
          <w:spacing w:val="-1"/>
          <w:sz w:val="22"/>
          <w:szCs w:val="22"/>
          <w:lang w:val="pl-PL"/>
        </w:rPr>
        <w:t xml:space="preserve"> nabywców znalazło 73 300 samochodów. To</w:t>
      </w:r>
      <w:r w:rsidRPr="00A13394" w:rsidDel="00965C85">
        <w:rPr>
          <w:rFonts w:ascii="Calibri" w:hAnsi="Calibri" w:cs="Calibri"/>
          <w:color w:val="000000" w:themeColor="text1"/>
          <w:spacing w:val="-1"/>
          <w:sz w:val="22"/>
          <w:szCs w:val="22"/>
          <w:lang w:val="pl-PL"/>
        </w:rPr>
        <w:t xml:space="preserve"> </w:t>
      </w:r>
      <w:r w:rsidRPr="00A13394">
        <w:rPr>
          <w:rFonts w:ascii="Calibri" w:hAnsi="Calibri" w:cs="Calibri"/>
          <w:color w:val="000000" w:themeColor="text1"/>
          <w:spacing w:val="-1"/>
          <w:sz w:val="22"/>
          <w:szCs w:val="22"/>
          <w:lang w:val="pl-PL"/>
        </w:rPr>
        <w:t>o 32,1% mniej niż w roku poprzednim (108</w:t>
      </w:r>
      <w:r w:rsidRPr="00A13394" w:rsidDel="00965C85">
        <w:rPr>
          <w:rFonts w:ascii="Calibri" w:hAnsi="Calibri" w:cs="Calibri"/>
          <w:color w:val="000000" w:themeColor="text1"/>
          <w:spacing w:val="-1"/>
          <w:sz w:val="22"/>
          <w:szCs w:val="22"/>
          <w:lang w:val="pl-PL"/>
        </w:rPr>
        <w:t> </w:t>
      </w:r>
      <w:r w:rsidRPr="00A13394">
        <w:rPr>
          <w:rFonts w:ascii="Calibri" w:hAnsi="Calibri" w:cs="Calibri"/>
          <w:color w:val="000000" w:themeColor="text1"/>
          <w:spacing w:val="-1"/>
          <w:sz w:val="22"/>
          <w:szCs w:val="22"/>
          <w:lang w:val="pl-PL"/>
        </w:rPr>
        <w:t xml:space="preserve">000, jednak modele SEAT SA wciąż należą do faworytów mieszkańców tego kraju. Hiszpanie już trzeci rok z rzędu najchętniej wybierają samochody producenta. Na kolejnym miejscu znalazła się Wielka Brytania z 45 600 sprzedanych egzemplarzy, czyli o 33,8% mniej niż w roku ubiegłym (68 800). Hiszpania i Wielka Brytania to dwa główne rynki europejskie, na których sektor motoryzacyjny został najbardziej dotknięty kryzysem wywołanym przez pandemię </w:t>
      </w:r>
      <w:proofErr w:type="spellStart"/>
      <w:r w:rsidRPr="00A13394">
        <w:rPr>
          <w:rFonts w:ascii="Calibri" w:hAnsi="Calibri" w:cs="Calibri"/>
          <w:color w:val="000000" w:themeColor="text1"/>
          <w:spacing w:val="-1"/>
          <w:sz w:val="22"/>
          <w:szCs w:val="22"/>
          <w:lang w:val="pl-PL"/>
        </w:rPr>
        <w:t>koronawirusa</w:t>
      </w:r>
      <w:proofErr w:type="spellEnd"/>
      <w:r w:rsidRPr="00A13394">
        <w:rPr>
          <w:rFonts w:ascii="Calibri" w:hAnsi="Calibri" w:cs="Calibri"/>
          <w:color w:val="000000" w:themeColor="text1"/>
          <w:spacing w:val="-1"/>
          <w:sz w:val="22"/>
          <w:szCs w:val="22"/>
          <w:lang w:val="pl-PL"/>
        </w:rPr>
        <w:t>.</w:t>
      </w:r>
    </w:p>
    <w:p w14:paraId="6485D108" w14:textId="03BCB2FE" w:rsidR="00245FF2" w:rsidRDefault="00245FF2" w:rsidP="00C830B8">
      <w:pPr>
        <w:pStyle w:val="Prrafobsico"/>
        <w:spacing w:line="240" w:lineRule="auto"/>
        <w:jc w:val="both"/>
        <w:rPr>
          <w:rFonts w:ascii="Calibri" w:hAnsi="Calibri" w:cs="Calibri"/>
          <w:color w:val="000000" w:themeColor="text1"/>
          <w:spacing w:val="-1"/>
          <w:sz w:val="22"/>
          <w:szCs w:val="22"/>
          <w:lang w:val="pl-PL"/>
        </w:rPr>
      </w:pPr>
    </w:p>
    <w:p w14:paraId="7FC89B17" w14:textId="10CA92AD" w:rsidR="00C830B8" w:rsidRDefault="00C830B8" w:rsidP="00C830B8">
      <w:pPr>
        <w:pStyle w:val="Prrafobsico"/>
        <w:spacing w:line="240" w:lineRule="auto"/>
        <w:jc w:val="both"/>
        <w:rPr>
          <w:rFonts w:ascii="Calibri" w:hAnsi="Calibri" w:cs="Calibri"/>
          <w:color w:val="000000" w:themeColor="text1"/>
          <w:spacing w:val="-1"/>
          <w:sz w:val="22"/>
          <w:szCs w:val="22"/>
          <w:lang w:val="pl-PL"/>
        </w:rPr>
      </w:pPr>
      <w:r w:rsidRPr="00A13394">
        <w:rPr>
          <w:rFonts w:ascii="Calibri" w:hAnsi="Calibri" w:cs="Calibri"/>
          <w:color w:val="000000" w:themeColor="text1"/>
          <w:spacing w:val="-1"/>
          <w:sz w:val="22"/>
          <w:szCs w:val="22"/>
          <w:lang w:val="pl-PL"/>
        </w:rPr>
        <w:t xml:space="preserve">Pomimo trudnej sytuacji, na dwóch rynkach – w Turcji oraz Izraelu – SEAT SA zanotował lepsze wyniki niż rok wcześniej. W Turcji </w:t>
      </w:r>
      <w:r w:rsidR="00BD6099">
        <w:rPr>
          <w:rFonts w:ascii="Calibri" w:hAnsi="Calibri" w:cs="Calibri"/>
          <w:color w:val="000000" w:themeColor="text1"/>
          <w:spacing w:val="-1"/>
          <w:sz w:val="22"/>
          <w:szCs w:val="22"/>
          <w:lang w:val="pl-PL"/>
        </w:rPr>
        <w:t>firma</w:t>
      </w:r>
      <w:r w:rsidRPr="00A13394">
        <w:rPr>
          <w:rFonts w:ascii="Calibri" w:hAnsi="Calibri" w:cs="Calibri"/>
          <w:color w:val="000000" w:themeColor="text1"/>
          <w:spacing w:val="-1"/>
          <w:sz w:val="22"/>
          <w:szCs w:val="22"/>
          <w:lang w:val="pl-PL"/>
        </w:rPr>
        <w:t xml:space="preserve"> zwiększył</w:t>
      </w:r>
      <w:r w:rsidR="00BD6099">
        <w:rPr>
          <w:rFonts w:ascii="Calibri" w:hAnsi="Calibri" w:cs="Calibri"/>
          <w:color w:val="000000" w:themeColor="text1"/>
          <w:spacing w:val="-1"/>
          <w:sz w:val="22"/>
          <w:szCs w:val="22"/>
          <w:lang w:val="pl-PL"/>
        </w:rPr>
        <w:t>a</w:t>
      </w:r>
      <w:r w:rsidRPr="00A13394">
        <w:rPr>
          <w:rFonts w:ascii="Calibri" w:hAnsi="Calibri" w:cs="Calibri"/>
          <w:color w:val="000000" w:themeColor="text1"/>
          <w:spacing w:val="-1"/>
          <w:sz w:val="22"/>
          <w:szCs w:val="22"/>
          <w:lang w:val="pl-PL"/>
        </w:rPr>
        <w:t xml:space="preserve"> swoją sprzedaż, osiągając liczbę 11 600 udostępnionych egzemplarzy, co oznacza wzrost o 95,3% (5 900). Tymczasem w Izraelu </w:t>
      </w:r>
      <w:r w:rsidR="00BD6099">
        <w:rPr>
          <w:rFonts w:ascii="Calibri" w:hAnsi="Calibri" w:cs="Calibri"/>
          <w:color w:val="000000" w:themeColor="text1"/>
          <w:spacing w:val="-1"/>
          <w:sz w:val="22"/>
          <w:szCs w:val="22"/>
          <w:lang w:val="pl-PL"/>
        </w:rPr>
        <w:t>marka</w:t>
      </w:r>
      <w:r w:rsidRPr="00A13394">
        <w:rPr>
          <w:rFonts w:ascii="Calibri" w:hAnsi="Calibri" w:cs="Calibri"/>
          <w:color w:val="000000" w:themeColor="text1"/>
          <w:spacing w:val="-1"/>
          <w:sz w:val="22"/>
          <w:szCs w:val="22"/>
          <w:lang w:val="pl-PL"/>
        </w:rPr>
        <w:t xml:space="preserve"> pobiła swój rekord siódmy rok z rzędu, osiągając łącznie 10 400 sprzedanych samochodów, czyli o 13% więcej niż w 2019 roku (9 200).</w:t>
      </w:r>
    </w:p>
    <w:p w14:paraId="4CFE8693" w14:textId="5B7DA4BF" w:rsidR="00863D7D" w:rsidRDefault="00863D7D" w:rsidP="00C830B8">
      <w:pPr>
        <w:pStyle w:val="Prrafobsico"/>
        <w:spacing w:line="240" w:lineRule="auto"/>
        <w:jc w:val="both"/>
        <w:rPr>
          <w:rFonts w:ascii="Calibri" w:hAnsi="Calibri" w:cs="Calibri"/>
          <w:color w:val="000000" w:themeColor="text1"/>
          <w:spacing w:val="-1"/>
          <w:sz w:val="22"/>
          <w:szCs w:val="22"/>
          <w:lang w:val="pl-PL"/>
        </w:rPr>
      </w:pPr>
    </w:p>
    <w:p w14:paraId="4DF2B472" w14:textId="1B89A538" w:rsidR="00C830B8" w:rsidRPr="00863D7D" w:rsidRDefault="00863D7D" w:rsidP="00863D7D">
      <w:pPr>
        <w:rPr>
          <w:rFonts w:ascii="Calibri" w:eastAsiaTheme="minorEastAsia" w:hAnsi="Calibri" w:cs="Calibri"/>
          <w:color w:val="000000" w:themeColor="text1"/>
          <w:spacing w:val="-1"/>
          <w:lang w:eastAsia="es-ES"/>
        </w:rPr>
      </w:pPr>
      <w:r w:rsidRPr="00863D7D">
        <w:rPr>
          <w:rFonts w:ascii="Calibri" w:eastAsiaTheme="minorEastAsia" w:hAnsi="Calibri" w:cs="Calibri"/>
          <w:color w:val="000000" w:themeColor="text1"/>
          <w:spacing w:val="-1"/>
          <w:lang w:eastAsia="es-ES"/>
        </w:rPr>
        <w:t xml:space="preserve">W minionym roku w Polsce zarejestrowano 9275 samochodów marek SEAT i CUPRA, o 25,4% mniej </w:t>
      </w:r>
      <w:proofErr w:type="spellStart"/>
      <w:r w:rsidRPr="00863D7D">
        <w:rPr>
          <w:rFonts w:ascii="Calibri" w:eastAsiaTheme="minorEastAsia" w:hAnsi="Calibri" w:cs="Calibri"/>
          <w:color w:val="000000" w:themeColor="text1"/>
          <w:spacing w:val="-1"/>
          <w:lang w:eastAsia="es-ES"/>
        </w:rPr>
        <w:t>niz</w:t>
      </w:r>
      <w:proofErr w:type="spellEnd"/>
      <w:r w:rsidRPr="00863D7D">
        <w:rPr>
          <w:rFonts w:ascii="Calibri" w:eastAsiaTheme="minorEastAsia" w:hAnsi="Calibri" w:cs="Calibri"/>
          <w:color w:val="000000" w:themeColor="text1"/>
          <w:spacing w:val="-1"/>
          <w:lang w:eastAsia="es-ES"/>
        </w:rPr>
        <w:t xml:space="preserve">̇ w 2019 roku (12 432). </w:t>
      </w:r>
    </w:p>
    <w:p w14:paraId="73015340" w14:textId="77777777"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r w:rsidRPr="00A13394">
        <w:rPr>
          <w:rFonts w:ascii="Calibri" w:hAnsi="Calibri" w:cs="Calibri"/>
          <w:color w:val="000000" w:themeColor="text1"/>
          <w:sz w:val="22"/>
          <w:szCs w:val="22"/>
          <w:lang w:val="pl-PL"/>
        </w:rPr>
        <w:t xml:space="preserve">- </w:t>
      </w:r>
      <w:r w:rsidRPr="00A13394">
        <w:rPr>
          <w:rFonts w:ascii="Calibri" w:hAnsi="Calibri" w:cs="Calibri"/>
          <w:i/>
          <w:iCs/>
          <w:color w:val="000000" w:themeColor="text1"/>
          <w:sz w:val="22"/>
          <w:szCs w:val="22"/>
          <w:lang w:val="pl-PL"/>
        </w:rPr>
        <w:t xml:space="preserve">Wyniki SEAT SA są spójne z ogólnymi wynikami w sektorze motoryzacyjnym w Europie. Rok 2020 był bardzo trudny dla branży w związku z wiosennym paraliżem wywołanym pandemią </w:t>
      </w:r>
      <w:proofErr w:type="spellStart"/>
      <w:r w:rsidRPr="00A13394">
        <w:rPr>
          <w:rFonts w:ascii="Calibri" w:hAnsi="Calibri" w:cs="Calibri"/>
          <w:i/>
          <w:iCs/>
          <w:color w:val="000000" w:themeColor="text1"/>
          <w:sz w:val="22"/>
          <w:szCs w:val="22"/>
          <w:lang w:val="pl-PL"/>
        </w:rPr>
        <w:t>koronawirusa</w:t>
      </w:r>
      <w:proofErr w:type="spellEnd"/>
      <w:r w:rsidRPr="00A13394">
        <w:rPr>
          <w:rFonts w:ascii="Calibri" w:hAnsi="Calibri" w:cs="Calibri"/>
          <w:i/>
          <w:iCs/>
          <w:color w:val="000000" w:themeColor="text1"/>
          <w:sz w:val="22"/>
          <w:szCs w:val="22"/>
          <w:lang w:val="pl-PL"/>
        </w:rPr>
        <w:t xml:space="preserve"> oraz w efekcie jej nawrotem późną jesienią. Przed wybuchem pandemii SEAT SA notował wzrosty na poziomie 6%. Miesiącem najwyższej sprzedaży okazał się wrzesień, co łączymy z mniejszą liczbą osób dotkniętych wówczas wirusem – komentuje </w:t>
      </w:r>
      <w:r w:rsidRPr="00A13394">
        <w:rPr>
          <w:rFonts w:ascii="Calibri" w:hAnsi="Calibri" w:cs="Calibri"/>
          <w:color w:val="000000" w:themeColor="text1"/>
          <w:sz w:val="22"/>
          <w:szCs w:val="22"/>
          <w:lang w:val="pl-PL"/>
        </w:rPr>
        <w:t>Wayne Griffiths, Prezes SEAT i CUPRA.</w:t>
      </w:r>
    </w:p>
    <w:p w14:paraId="14E3B64A" w14:textId="77777777"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p>
    <w:p w14:paraId="7ED4E80E" w14:textId="77777777" w:rsidR="00C830B8" w:rsidRPr="00A13394" w:rsidRDefault="00C830B8" w:rsidP="00C830B8">
      <w:pPr>
        <w:pStyle w:val="Prrafobsico"/>
        <w:jc w:val="both"/>
        <w:rPr>
          <w:rFonts w:ascii="Calibri" w:hAnsi="Calibri" w:cs="Calibri"/>
          <w:i/>
          <w:iCs/>
          <w:color w:val="000000" w:themeColor="text1"/>
          <w:spacing w:val="-1"/>
          <w:sz w:val="22"/>
          <w:szCs w:val="22"/>
          <w:lang w:val="pl-PL"/>
        </w:rPr>
      </w:pPr>
      <w:r w:rsidRPr="00A13394">
        <w:rPr>
          <w:rFonts w:ascii="Calibri" w:hAnsi="Calibri" w:cs="Calibri"/>
          <w:color w:val="000000" w:themeColor="text1"/>
          <w:spacing w:val="-1"/>
          <w:sz w:val="22"/>
          <w:szCs w:val="22"/>
          <w:lang w:val="pl-PL"/>
        </w:rPr>
        <w:t xml:space="preserve">Griffiths podzielił się także prognozami na 2021 rok. </w:t>
      </w:r>
      <w:r w:rsidRPr="00A13394">
        <w:rPr>
          <w:rFonts w:ascii="Calibri" w:hAnsi="Calibri" w:cs="Calibri"/>
          <w:color w:val="000000" w:themeColor="text1"/>
          <w:sz w:val="22"/>
          <w:szCs w:val="22"/>
          <w:lang w:val="pl-PL"/>
        </w:rPr>
        <w:t>–</w:t>
      </w:r>
      <w:r w:rsidRPr="00A13394">
        <w:rPr>
          <w:rFonts w:ascii="Calibri" w:hAnsi="Calibri" w:cs="Calibri"/>
          <w:i/>
          <w:iCs/>
          <w:color w:val="000000" w:themeColor="text1"/>
          <w:spacing w:val="-1"/>
          <w:sz w:val="22"/>
          <w:szCs w:val="22"/>
          <w:lang w:val="pl-PL"/>
        </w:rPr>
        <w:t xml:space="preserve"> Spodziewamy się, że pierwszy kwartał będzie skomplikowany ze względu na ograniczenia w dostawach komponentów w związku ze skutkami pandemii. Mimo to jesteśmy optymistami, ponieważ wciąż istnieje zainteresowanie naszymi modelami i spodziewamy się znacznego wzrostu w 2021 r. Wierzmy, że sprzedaż wzrośnie, gdy tylko sytuacja na świecie poprawi się i ograniczenia przemieszczania się zostaną zniesione. Naszym kluczem do sukcesu jest strategia elektryfikacji, a także rozwój marki CUPRA.</w:t>
      </w:r>
    </w:p>
    <w:p w14:paraId="48D7639C" w14:textId="77777777" w:rsidR="00C830B8" w:rsidRPr="00A13394" w:rsidRDefault="00C830B8" w:rsidP="00C830B8">
      <w:pPr>
        <w:pStyle w:val="Prrafobsico"/>
        <w:jc w:val="both"/>
        <w:rPr>
          <w:rFonts w:ascii="Calibri" w:hAnsi="Calibri" w:cs="Calibri"/>
          <w:i/>
          <w:iCs/>
          <w:color w:val="000000" w:themeColor="text1"/>
          <w:spacing w:val="-1"/>
          <w:sz w:val="22"/>
          <w:szCs w:val="22"/>
          <w:lang w:val="pl-PL"/>
        </w:rPr>
      </w:pPr>
    </w:p>
    <w:p w14:paraId="0A1541B3" w14:textId="77777777" w:rsidR="00C830B8" w:rsidRPr="00A13394" w:rsidRDefault="00C830B8" w:rsidP="00C830B8">
      <w:pPr>
        <w:pStyle w:val="Prrafobsico"/>
        <w:spacing w:line="240" w:lineRule="auto"/>
        <w:jc w:val="both"/>
        <w:rPr>
          <w:rFonts w:ascii="Calibri" w:hAnsi="Calibri" w:cs="Calibri"/>
          <w:b/>
          <w:bCs/>
          <w:color w:val="000000" w:themeColor="text1"/>
          <w:spacing w:val="-1"/>
          <w:sz w:val="22"/>
          <w:szCs w:val="22"/>
          <w:lang w:val="pl-PL"/>
        </w:rPr>
      </w:pPr>
      <w:r w:rsidRPr="00A13394">
        <w:rPr>
          <w:rFonts w:ascii="Calibri" w:hAnsi="Calibri" w:cs="Calibri"/>
          <w:b/>
          <w:bCs/>
          <w:color w:val="000000" w:themeColor="text1"/>
          <w:spacing w:val="-1"/>
          <w:sz w:val="22"/>
          <w:szCs w:val="22"/>
          <w:lang w:val="pl-PL"/>
        </w:rPr>
        <w:t>Najchętniej wybierane modele SEAT-a</w:t>
      </w:r>
    </w:p>
    <w:p w14:paraId="6C862453" w14:textId="4D91041C"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r w:rsidRPr="00A13394">
        <w:rPr>
          <w:rFonts w:ascii="Calibri" w:hAnsi="Calibri" w:cs="Calibri"/>
          <w:color w:val="000000" w:themeColor="text1"/>
          <w:spacing w:val="-1"/>
          <w:sz w:val="22"/>
          <w:szCs w:val="22"/>
          <w:lang w:val="pl-PL"/>
        </w:rPr>
        <w:lastRenderedPageBreak/>
        <w:t>Sprzedaż samochodów marki SEAT spadła w 2020 roku o 27,3 - można to wyjaśnić ogólną sytuacją na rynkach w Wielkiej Brytanii i Hiszpanii. Na całym świecie do nabywców trafiło 399 600 aut</w:t>
      </w:r>
      <w:r w:rsidR="008770BA">
        <w:rPr>
          <w:rFonts w:ascii="Calibri" w:hAnsi="Calibri" w:cs="Calibri"/>
          <w:color w:val="000000" w:themeColor="text1"/>
          <w:spacing w:val="-1"/>
          <w:sz w:val="22"/>
          <w:szCs w:val="22"/>
          <w:lang w:val="pl-PL"/>
        </w:rPr>
        <w:t xml:space="preserve">. </w:t>
      </w:r>
      <w:r w:rsidRPr="00A13394">
        <w:rPr>
          <w:rFonts w:ascii="Calibri" w:hAnsi="Calibri" w:cs="Calibri"/>
          <w:color w:val="000000" w:themeColor="text1"/>
          <w:spacing w:val="-1"/>
          <w:sz w:val="22"/>
          <w:szCs w:val="22"/>
          <w:lang w:val="pl-PL"/>
        </w:rPr>
        <w:t xml:space="preserve">Najchętniej wybieranym modelem marki SEAT okazał się Leon (111 900), tuż za nim uplasowały się </w:t>
      </w:r>
      <w:proofErr w:type="spellStart"/>
      <w:r w:rsidRPr="00A13394">
        <w:rPr>
          <w:rFonts w:ascii="Calibri" w:hAnsi="Calibri" w:cs="Calibri"/>
          <w:color w:val="000000" w:themeColor="text1"/>
          <w:spacing w:val="-1"/>
          <w:sz w:val="22"/>
          <w:szCs w:val="22"/>
          <w:lang w:val="pl-PL"/>
        </w:rPr>
        <w:t>Arona</w:t>
      </w:r>
      <w:proofErr w:type="spellEnd"/>
      <w:r w:rsidRPr="00A13394">
        <w:rPr>
          <w:rFonts w:ascii="Calibri" w:hAnsi="Calibri" w:cs="Calibri"/>
          <w:color w:val="000000" w:themeColor="text1"/>
          <w:spacing w:val="-1"/>
          <w:sz w:val="22"/>
          <w:szCs w:val="22"/>
          <w:lang w:val="pl-PL"/>
        </w:rPr>
        <w:t xml:space="preserve"> (91 600), Ibiza (81 600) i </w:t>
      </w:r>
      <w:proofErr w:type="spellStart"/>
      <w:r w:rsidRPr="00A13394">
        <w:rPr>
          <w:rFonts w:ascii="Calibri" w:hAnsi="Calibri" w:cs="Calibri"/>
          <w:color w:val="000000" w:themeColor="text1"/>
          <w:spacing w:val="-1"/>
          <w:sz w:val="22"/>
          <w:szCs w:val="22"/>
          <w:lang w:val="pl-PL"/>
        </w:rPr>
        <w:t>Ateca</w:t>
      </w:r>
      <w:proofErr w:type="spellEnd"/>
      <w:r w:rsidRPr="00A13394">
        <w:rPr>
          <w:rFonts w:ascii="Calibri" w:hAnsi="Calibri" w:cs="Calibri"/>
          <w:color w:val="000000" w:themeColor="text1"/>
          <w:spacing w:val="-1"/>
          <w:sz w:val="22"/>
          <w:szCs w:val="22"/>
          <w:lang w:val="pl-PL"/>
        </w:rPr>
        <w:t xml:space="preserve"> (68 700).</w:t>
      </w:r>
    </w:p>
    <w:p w14:paraId="712C7C1C" w14:textId="77777777" w:rsidR="00C830B8" w:rsidRPr="00A13394" w:rsidRDefault="00C830B8" w:rsidP="00C830B8">
      <w:pPr>
        <w:pStyle w:val="Prrafobsico"/>
        <w:jc w:val="both"/>
        <w:rPr>
          <w:rFonts w:ascii="Calibri" w:hAnsi="Calibri" w:cs="Calibri"/>
          <w:color w:val="000000" w:themeColor="text1"/>
          <w:spacing w:val="-1"/>
          <w:sz w:val="22"/>
          <w:szCs w:val="22"/>
          <w:lang w:val="pl-PL"/>
        </w:rPr>
      </w:pPr>
    </w:p>
    <w:p w14:paraId="52A23708" w14:textId="77777777" w:rsidR="00C830B8" w:rsidRPr="00A13394" w:rsidRDefault="00C830B8" w:rsidP="00C830B8">
      <w:pPr>
        <w:pStyle w:val="Prrafobsico"/>
        <w:spacing w:line="240" w:lineRule="auto"/>
        <w:jc w:val="both"/>
        <w:rPr>
          <w:rFonts w:ascii="Calibri" w:hAnsi="Calibri" w:cs="Calibri"/>
          <w:b/>
          <w:bCs/>
          <w:color w:val="000000" w:themeColor="text1"/>
          <w:spacing w:val="-1"/>
          <w:sz w:val="22"/>
          <w:szCs w:val="22"/>
          <w:lang w:val="pl-PL"/>
        </w:rPr>
      </w:pPr>
      <w:r w:rsidRPr="00A13394">
        <w:rPr>
          <w:rFonts w:ascii="Calibri" w:hAnsi="Calibri" w:cs="Calibri"/>
          <w:b/>
          <w:bCs/>
          <w:color w:val="000000" w:themeColor="text1"/>
          <w:spacing w:val="-1"/>
          <w:sz w:val="22"/>
          <w:szCs w:val="22"/>
          <w:lang w:val="pl-PL"/>
        </w:rPr>
        <w:t>Reko</w:t>
      </w:r>
      <w:r w:rsidRPr="00A13394">
        <w:rPr>
          <w:rFonts w:ascii="Calibri" w:hAnsi="Calibri" w:cs="Calibri"/>
          <w:b/>
          <w:bCs/>
          <w:color w:val="000000" w:themeColor="text1"/>
          <w:sz w:val="22"/>
          <w:szCs w:val="22"/>
          <w:lang w:val="pl-PL"/>
        </w:rPr>
        <w:t>r</w:t>
      </w:r>
      <w:r w:rsidRPr="00A13394">
        <w:rPr>
          <w:rFonts w:ascii="Calibri" w:hAnsi="Calibri" w:cs="Calibri"/>
          <w:b/>
          <w:bCs/>
          <w:color w:val="000000" w:themeColor="text1"/>
          <w:spacing w:val="-1"/>
          <w:sz w:val="22"/>
          <w:szCs w:val="22"/>
          <w:lang w:val="pl-PL"/>
        </w:rPr>
        <w:t>dowy rok dla CUPRY</w:t>
      </w:r>
    </w:p>
    <w:p w14:paraId="3426074C" w14:textId="190912F0"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r w:rsidRPr="00A13394">
        <w:rPr>
          <w:rFonts w:ascii="Calibri" w:hAnsi="Calibri" w:cs="Calibri"/>
          <w:color w:val="000000" w:themeColor="text1"/>
          <w:spacing w:val="-1"/>
          <w:sz w:val="22"/>
          <w:szCs w:val="22"/>
          <w:lang w:val="pl-PL"/>
        </w:rPr>
        <w:t>CUPRA pobiła rekord sprzedaży w 2020 roku – aż 27 400 egzemplarzy znalazło nowego właściciela. To o 11% więcej niż w 2019 (24</w:t>
      </w:r>
      <w:r w:rsidR="008770BA">
        <w:rPr>
          <w:rFonts w:ascii="Calibri" w:hAnsi="Calibri" w:cs="Calibri"/>
          <w:color w:val="000000" w:themeColor="text1"/>
          <w:spacing w:val="-1"/>
          <w:sz w:val="22"/>
          <w:szCs w:val="22"/>
          <w:lang w:val="pl-PL"/>
        </w:rPr>
        <w:t xml:space="preserve"> </w:t>
      </w:r>
      <w:r w:rsidRPr="00A13394">
        <w:rPr>
          <w:rFonts w:ascii="Calibri" w:hAnsi="Calibri" w:cs="Calibri"/>
          <w:color w:val="000000" w:themeColor="text1"/>
          <w:spacing w:val="-1"/>
          <w:sz w:val="22"/>
          <w:szCs w:val="22"/>
          <w:lang w:val="pl-PL"/>
        </w:rPr>
        <w:t xml:space="preserve">700). Na sukces </w:t>
      </w:r>
      <w:r w:rsidRPr="00A13394">
        <w:rPr>
          <w:rFonts w:ascii="Calibri" w:hAnsi="Calibri" w:cs="Calibri"/>
          <w:color w:val="000000" w:themeColor="text1"/>
          <w:sz w:val="22"/>
          <w:szCs w:val="22"/>
          <w:lang w:val="pl-PL"/>
        </w:rPr>
        <w:t xml:space="preserve">wpływ </w:t>
      </w:r>
      <w:r w:rsidRPr="00A13394">
        <w:rPr>
          <w:rFonts w:ascii="Calibri" w:hAnsi="Calibri" w:cs="Calibri"/>
          <w:color w:val="000000" w:themeColor="text1"/>
          <w:spacing w:val="-1"/>
          <w:sz w:val="22"/>
          <w:szCs w:val="22"/>
          <w:lang w:val="pl-PL"/>
        </w:rPr>
        <w:t>miał</w:t>
      </w:r>
      <w:r w:rsidRPr="00A13394">
        <w:rPr>
          <w:rFonts w:ascii="Calibri" w:hAnsi="Calibri" w:cs="Calibri"/>
          <w:color w:val="000000" w:themeColor="text1"/>
          <w:sz w:val="22"/>
          <w:szCs w:val="22"/>
          <w:lang w:val="pl-PL"/>
        </w:rPr>
        <w:t>a</w:t>
      </w:r>
      <w:r w:rsidRPr="00A13394">
        <w:rPr>
          <w:rFonts w:ascii="Calibri" w:hAnsi="Calibri" w:cs="Calibri"/>
          <w:color w:val="000000" w:themeColor="text1"/>
          <w:spacing w:val="-1"/>
          <w:sz w:val="22"/>
          <w:szCs w:val="22"/>
          <w:lang w:val="pl-PL"/>
        </w:rPr>
        <w:t xml:space="preserve"> przede wszystkim sprzedaż na takich rynkach jak Niemcy, Włochy czy Meksyk oraz pozytywne przyjęcie CUPRY Leon e-HYBRID. W grudniu CUPRA osiągnęła również najlepszy w historii wolumen sprzedaży w ciągu jednego miesiąca, sprzedając 3</w:t>
      </w:r>
      <w:r w:rsidRPr="00A13394">
        <w:rPr>
          <w:rFonts w:ascii="Calibri" w:hAnsi="Calibri" w:cs="Calibri"/>
          <w:color w:val="000000" w:themeColor="text1"/>
          <w:sz w:val="22"/>
          <w:szCs w:val="22"/>
          <w:lang w:val="pl-PL"/>
        </w:rPr>
        <w:t xml:space="preserve"> </w:t>
      </w:r>
      <w:r w:rsidRPr="00A13394">
        <w:rPr>
          <w:rFonts w:ascii="Calibri" w:hAnsi="Calibri" w:cs="Calibri"/>
          <w:color w:val="000000" w:themeColor="text1"/>
          <w:spacing w:val="-1"/>
          <w:sz w:val="22"/>
          <w:szCs w:val="22"/>
          <w:lang w:val="pl-PL"/>
        </w:rPr>
        <w:t>600 samochodów. To o 93,1% więcej niż w grudniu 2019 roku (1</w:t>
      </w:r>
      <w:r w:rsidRPr="00A13394">
        <w:rPr>
          <w:rFonts w:ascii="Calibri" w:hAnsi="Calibri" w:cs="Calibri"/>
          <w:color w:val="000000" w:themeColor="text1"/>
          <w:sz w:val="22"/>
          <w:szCs w:val="22"/>
          <w:lang w:val="pl-PL"/>
        </w:rPr>
        <w:t xml:space="preserve"> </w:t>
      </w:r>
      <w:r w:rsidRPr="00A13394">
        <w:rPr>
          <w:rFonts w:ascii="Calibri" w:hAnsi="Calibri" w:cs="Calibri"/>
          <w:color w:val="000000" w:themeColor="text1"/>
          <w:spacing w:val="-1"/>
          <w:sz w:val="22"/>
          <w:szCs w:val="22"/>
          <w:lang w:val="pl-PL"/>
        </w:rPr>
        <w:t xml:space="preserve">900). Od czasu inauguracji marki w 2018 roku, CUPRA sprzedała już ponad 65 000 samochodów. Najlepiej sprzedającym się modelem w 2020 roku był Leon z wynikiem 13 300 egzemplarzy. Na kolejnych miejscach uplasowały się </w:t>
      </w:r>
      <w:proofErr w:type="spellStart"/>
      <w:r w:rsidRPr="00A13394">
        <w:rPr>
          <w:rFonts w:ascii="Calibri" w:hAnsi="Calibri" w:cs="Calibri"/>
          <w:color w:val="000000" w:themeColor="text1"/>
          <w:spacing w:val="-1"/>
          <w:sz w:val="22"/>
          <w:szCs w:val="22"/>
          <w:lang w:val="pl-PL"/>
        </w:rPr>
        <w:t>Ateca</w:t>
      </w:r>
      <w:proofErr w:type="spellEnd"/>
      <w:r w:rsidRPr="00A13394">
        <w:rPr>
          <w:rFonts w:ascii="Calibri" w:hAnsi="Calibri" w:cs="Calibri"/>
          <w:color w:val="000000" w:themeColor="text1"/>
          <w:spacing w:val="-1"/>
          <w:sz w:val="22"/>
          <w:szCs w:val="22"/>
          <w:lang w:val="pl-PL"/>
        </w:rPr>
        <w:t xml:space="preserve"> (10 500), a także </w:t>
      </w:r>
      <w:proofErr w:type="spellStart"/>
      <w:r w:rsidRPr="00A13394">
        <w:rPr>
          <w:rFonts w:ascii="Calibri" w:hAnsi="Calibri" w:cs="Calibri"/>
          <w:color w:val="000000" w:themeColor="text1"/>
          <w:spacing w:val="-1"/>
          <w:sz w:val="22"/>
          <w:szCs w:val="22"/>
          <w:lang w:val="pl-PL"/>
        </w:rPr>
        <w:t>Formentor</w:t>
      </w:r>
      <w:proofErr w:type="spellEnd"/>
      <w:r w:rsidRPr="00A13394">
        <w:rPr>
          <w:rFonts w:ascii="Calibri" w:hAnsi="Calibri" w:cs="Calibri"/>
          <w:color w:val="000000" w:themeColor="text1"/>
          <w:spacing w:val="-1"/>
          <w:sz w:val="22"/>
          <w:szCs w:val="22"/>
          <w:lang w:val="pl-PL"/>
        </w:rPr>
        <w:t xml:space="preserve"> (3</w:t>
      </w:r>
      <w:r w:rsidRPr="00A13394">
        <w:rPr>
          <w:rFonts w:ascii="Calibri" w:hAnsi="Calibri" w:cs="Calibri"/>
          <w:color w:val="000000" w:themeColor="text1"/>
          <w:sz w:val="22"/>
          <w:szCs w:val="22"/>
          <w:lang w:val="pl-PL"/>
        </w:rPr>
        <w:t xml:space="preserve"> </w:t>
      </w:r>
      <w:r w:rsidRPr="00A13394">
        <w:rPr>
          <w:rFonts w:ascii="Calibri" w:hAnsi="Calibri" w:cs="Calibri"/>
          <w:color w:val="000000" w:themeColor="text1"/>
          <w:spacing w:val="-1"/>
          <w:sz w:val="22"/>
          <w:szCs w:val="22"/>
          <w:lang w:val="pl-PL"/>
        </w:rPr>
        <w:t>600 od premiery do końca roku).</w:t>
      </w:r>
    </w:p>
    <w:p w14:paraId="31F2BCD6" w14:textId="77777777"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p>
    <w:p w14:paraId="4843297F" w14:textId="00CA51EE"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r w:rsidRPr="00A13394">
        <w:rPr>
          <w:rFonts w:ascii="Calibri" w:hAnsi="Calibri" w:cs="Calibri"/>
          <w:color w:val="000000" w:themeColor="text1"/>
          <w:spacing w:val="-1"/>
          <w:sz w:val="22"/>
          <w:szCs w:val="22"/>
          <w:lang w:val="pl-PL"/>
        </w:rPr>
        <w:t xml:space="preserve">Wayne Griffiths podkreśla, że </w:t>
      </w:r>
      <w:r w:rsidRPr="00A13394">
        <w:rPr>
          <w:rFonts w:ascii="Calibri" w:hAnsi="Calibri" w:cs="Calibri"/>
          <w:color w:val="000000" w:themeColor="text1"/>
          <w:sz w:val="22"/>
          <w:szCs w:val="22"/>
          <w:lang w:val="pl-PL"/>
        </w:rPr>
        <w:t xml:space="preserve">– </w:t>
      </w:r>
      <w:r w:rsidRPr="00A13394">
        <w:rPr>
          <w:rFonts w:ascii="Calibri" w:hAnsi="Calibri" w:cs="Calibri"/>
          <w:i/>
          <w:iCs/>
          <w:color w:val="000000" w:themeColor="text1"/>
          <w:sz w:val="22"/>
          <w:szCs w:val="22"/>
          <w:lang w:val="pl-PL"/>
        </w:rPr>
        <w:t xml:space="preserve">Sukces CUPRY w bardzo trudnych warunkach, jakie panowały na rynkach w 2020 roku napełnia nas nadzieją i optymizmem co do przyszłości marki. 2021 roku będzie rokiem przeobrażeń. Dysponujemy obecnie większą gamą modeli dzięki premierze CUPRY </w:t>
      </w:r>
      <w:proofErr w:type="spellStart"/>
      <w:r w:rsidRPr="00A13394">
        <w:rPr>
          <w:rFonts w:ascii="Calibri" w:hAnsi="Calibri" w:cs="Calibri"/>
          <w:i/>
          <w:iCs/>
          <w:color w:val="000000" w:themeColor="text1"/>
          <w:sz w:val="22"/>
          <w:szCs w:val="22"/>
          <w:lang w:val="pl-PL"/>
        </w:rPr>
        <w:t>Formentora</w:t>
      </w:r>
      <w:proofErr w:type="spellEnd"/>
      <w:r w:rsidRPr="00A13394">
        <w:rPr>
          <w:rFonts w:ascii="Calibri" w:hAnsi="Calibri" w:cs="Calibri"/>
          <w:i/>
          <w:iCs/>
          <w:color w:val="000000" w:themeColor="text1"/>
          <w:sz w:val="22"/>
          <w:szCs w:val="22"/>
          <w:lang w:val="pl-PL"/>
        </w:rPr>
        <w:t xml:space="preserve"> i różnych wariantów CUPRY Leona – dostępnych także w wersjach hybrydowych typu plug-in. W tym roku zaprezentujemy także CUPRA el-</w:t>
      </w:r>
      <w:proofErr w:type="spellStart"/>
      <w:r w:rsidRPr="00A13394">
        <w:rPr>
          <w:rFonts w:ascii="Calibri" w:hAnsi="Calibri" w:cs="Calibri"/>
          <w:i/>
          <w:iCs/>
          <w:color w:val="000000" w:themeColor="text1"/>
          <w:sz w:val="22"/>
          <w:szCs w:val="22"/>
          <w:lang w:val="pl-PL"/>
        </w:rPr>
        <w:t>Born</w:t>
      </w:r>
      <w:proofErr w:type="spellEnd"/>
      <w:r w:rsidRPr="00A13394">
        <w:rPr>
          <w:rFonts w:ascii="Calibri" w:hAnsi="Calibri" w:cs="Calibri"/>
          <w:i/>
          <w:iCs/>
          <w:color w:val="000000" w:themeColor="text1"/>
          <w:sz w:val="22"/>
          <w:szCs w:val="22"/>
          <w:lang w:val="pl-PL"/>
        </w:rPr>
        <w:t xml:space="preserve">, pierwszy w pełni elektryczny model marki. </w:t>
      </w:r>
    </w:p>
    <w:p w14:paraId="539BB91D" w14:textId="77777777" w:rsidR="00C830B8" w:rsidRPr="00A13394" w:rsidRDefault="00C830B8" w:rsidP="00C830B8">
      <w:pPr>
        <w:pStyle w:val="Prrafobsico"/>
        <w:spacing w:line="240" w:lineRule="auto"/>
        <w:jc w:val="both"/>
        <w:rPr>
          <w:rFonts w:ascii="Calibri" w:hAnsi="Calibri" w:cs="Calibri"/>
          <w:color w:val="000000" w:themeColor="text1"/>
          <w:spacing w:val="-1"/>
          <w:sz w:val="22"/>
          <w:szCs w:val="22"/>
          <w:lang w:val="pl-PL"/>
        </w:rPr>
      </w:pPr>
    </w:p>
    <w:p w14:paraId="18196E6C" w14:textId="77777777" w:rsidR="00C830B8" w:rsidRPr="00A13394" w:rsidRDefault="00C830B8" w:rsidP="00C830B8">
      <w:pPr>
        <w:pStyle w:val="Prrafobsico"/>
        <w:jc w:val="both"/>
        <w:rPr>
          <w:rFonts w:ascii="Calibri" w:hAnsi="Calibri" w:cs="Calibri"/>
          <w:b/>
          <w:bCs/>
          <w:color w:val="000000" w:themeColor="text1"/>
          <w:spacing w:val="-1"/>
          <w:sz w:val="22"/>
          <w:szCs w:val="22"/>
          <w:lang w:val="pl-PL"/>
        </w:rPr>
      </w:pPr>
      <w:r w:rsidRPr="00A13394">
        <w:rPr>
          <w:rFonts w:ascii="Calibri" w:hAnsi="Calibri" w:cs="Calibri"/>
          <w:b/>
          <w:bCs/>
          <w:color w:val="000000" w:themeColor="text1"/>
          <w:spacing w:val="-1"/>
          <w:sz w:val="22"/>
          <w:szCs w:val="22"/>
          <w:lang w:val="pl-PL"/>
        </w:rPr>
        <w:t>2021 rok pełen zelektryfikowanych nowości</w:t>
      </w:r>
    </w:p>
    <w:p w14:paraId="7C39E97A" w14:textId="451092A3" w:rsidR="00CA2965" w:rsidRPr="00A13394" w:rsidRDefault="00CA2965" w:rsidP="00CA2965">
      <w:pPr>
        <w:spacing w:after="0" w:line="240" w:lineRule="auto"/>
        <w:jc w:val="both"/>
        <w:rPr>
          <w:rFonts w:ascii="Calibri" w:eastAsia="Times New Roman" w:hAnsi="Calibri" w:cs="Calibri"/>
          <w:color w:val="000000" w:themeColor="text1"/>
          <w:spacing w:val="-1"/>
          <w:lang w:eastAsia="pl-PL"/>
        </w:rPr>
      </w:pPr>
      <w:r w:rsidRPr="00A13394">
        <w:rPr>
          <w:rFonts w:ascii="Calibri" w:eastAsia="Times New Roman" w:hAnsi="Calibri" w:cs="Calibri"/>
          <w:color w:val="000000" w:themeColor="text1"/>
          <w:spacing w:val="-1"/>
          <w:lang w:eastAsia="pl-PL"/>
        </w:rPr>
        <w:t xml:space="preserve">W 2021 r. SEAT SA planuje wypuścić trzy nowe modele napędzane energią elektryczną. Do hybrydowych wersji SEAT-a Leon oraz CUPRY Leon dołączą dwie hybrydowe wersje CUPRY </w:t>
      </w:r>
      <w:proofErr w:type="spellStart"/>
      <w:r w:rsidRPr="00A13394">
        <w:rPr>
          <w:rFonts w:ascii="Calibri" w:eastAsia="Times New Roman" w:hAnsi="Calibri" w:cs="Calibri"/>
          <w:color w:val="000000" w:themeColor="text1"/>
          <w:spacing w:val="-1"/>
          <w:lang w:eastAsia="pl-PL"/>
        </w:rPr>
        <w:t>Formentor</w:t>
      </w:r>
      <w:proofErr w:type="spellEnd"/>
      <w:r w:rsidRPr="00A13394">
        <w:rPr>
          <w:rFonts w:ascii="Calibri" w:eastAsia="Times New Roman" w:hAnsi="Calibri" w:cs="Calibri"/>
          <w:color w:val="000000" w:themeColor="text1"/>
          <w:spacing w:val="-1"/>
          <w:lang w:eastAsia="pl-PL"/>
        </w:rPr>
        <w:t xml:space="preserve"> (w pierwszym kwartale), a także CUPRA el-</w:t>
      </w:r>
      <w:proofErr w:type="spellStart"/>
      <w:r w:rsidRPr="00A13394">
        <w:rPr>
          <w:rFonts w:ascii="Calibri" w:eastAsia="Times New Roman" w:hAnsi="Calibri" w:cs="Calibri"/>
          <w:color w:val="000000" w:themeColor="text1"/>
          <w:spacing w:val="-1"/>
          <w:lang w:eastAsia="pl-PL"/>
        </w:rPr>
        <w:t>Born</w:t>
      </w:r>
      <w:proofErr w:type="spellEnd"/>
      <w:r w:rsidRPr="00A13394">
        <w:rPr>
          <w:rFonts w:ascii="Calibri" w:eastAsia="Times New Roman" w:hAnsi="Calibri" w:cs="Calibri"/>
          <w:color w:val="000000" w:themeColor="text1"/>
          <w:spacing w:val="-1"/>
          <w:lang w:eastAsia="pl-PL"/>
        </w:rPr>
        <w:t xml:space="preserve">, pierwszy w 100% elektryczny model marki (w drugiej połowie roku). Na początku tego roku na drogi wyjedzie także SEAT </w:t>
      </w:r>
      <w:proofErr w:type="spellStart"/>
      <w:r w:rsidRPr="00A13394">
        <w:rPr>
          <w:rFonts w:ascii="Calibri" w:eastAsia="Times New Roman" w:hAnsi="Calibri" w:cs="Calibri"/>
          <w:color w:val="000000" w:themeColor="text1"/>
          <w:spacing w:val="-1"/>
          <w:lang w:eastAsia="pl-PL"/>
        </w:rPr>
        <w:t>Tarraco</w:t>
      </w:r>
      <w:proofErr w:type="spellEnd"/>
      <w:r w:rsidRPr="00A13394">
        <w:rPr>
          <w:rFonts w:ascii="Calibri" w:eastAsia="Times New Roman" w:hAnsi="Calibri" w:cs="Calibri"/>
          <w:color w:val="000000" w:themeColor="text1"/>
          <w:spacing w:val="-1"/>
          <w:lang w:eastAsia="pl-PL"/>
        </w:rPr>
        <w:t xml:space="preserve"> e-HYBRID. Ponadto w 2021 roku SEAT podda </w:t>
      </w:r>
      <w:proofErr w:type="spellStart"/>
      <w:r w:rsidRPr="00A13394">
        <w:rPr>
          <w:rFonts w:ascii="Calibri" w:eastAsia="Times New Roman" w:hAnsi="Calibri" w:cs="Calibri"/>
          <w:color w:val="000000" w:themeColor="text1"/>
          <w:spacing w:val="-1"/>
          <w:lang w:eastAsia="pl-PL"/>
        </w:rPr>
        <w:t>faceliftingowi</w:t>
      </w:r>
      <w:proofErr w:type="spellEnd"/>
      <w:r w:rsidRPr="00A13394">
        <w:rPr>
          <w:rFonts w:ascii="Calibri" w:eastAsia="Times New Roman" w:hAnsi="Calibri" w:cs="Calibri"/>
          <w:color w:val="000000" w:themeColor="text1"/>
          <w:spacing w:val="-1"/>
          <w:lang w:eastAsia="pl-PL"/>
        </w:rPr>
        <w:t xml:space="preserve"> dwa inne najlepiej sprzedające się modele marki – Ibizę i </w:t>
      </w:r>
      <w:proofErr w:type="spellStart"/>
      <w:r w:rsidRPr="00A13394">
        <w:rPr>
          <w:rFonts w:ascii="Calibri" w:eastAsia="Times New Roman" w:hAnsi="Calibri" w:cs="Calibri"/>
          <w:color w:val="000000" w:themeColor="text1"/>
          <w:spacing w:val="-1"/>
          <w:lang w:eastAsia="pl-PL"/>
        </w:rPr>
        <w:t>Aronę</w:t>
      </w:r>
      <w:proofErr w:type="spellEnd"/>
      <w:r w:rsidRPr="00A13394">
        <w:rPr>
          <w:rFonts w:ascii="Calibri" w:eastAsia="Times New Roman" w:hAnsi="Calibri" w:cs="Calibri"/>
          <w:color w:val="000000" w:themeColor="text1"/>
          <w:spacing w:val="-1"/>
          <w:lang w:eastAsia="pl-PL"/>
        </w:rPr>
        <w:t>.</w:t>
      </w:r>
    </w:p>
    <w:p w14:paraId="077C46E0" w14:textId="77777777" w:rsidR="00C830B8" w:rsidRPr="00C830B8" w:rsidRDefault="00C830B8" w:rsidP="00C830B8">
      <w:pPr>
        <w:pStyle w:val="Prrafobsico"/>
        <w:spacing w:line="240" w:lineRule="auto"/>
        <w:jc w:val="both"/>
        <w:rPr>
          <w:rFonts w:ascii="Corbel" w:hAnsi="Corbel" w:cs="SeatBcn-Regular"/>
          <w:b/>
          <w:color w:val="000000" w:themeColor="text1"/>
          <w:sz w:val="22"/>
          <w:szCs w:val="22"/>
          <w:lang w:val="pl-PL"/>
        </w:rPr>
      </w:pPr>
    </w:p>
    <w:p w14:paraId="39FEC98C" w14:textId="77777777" w:rsidR="00C42BCC" w:rsidRPr="00A13394" w:rsidRDefault="00C42BCC" w:rsidP="00C42BCC">
      <w:pPr>
        <w:pStyle w:val="Boilerplate"/>
        <w:spacing w:line="288" w:lineRule="auto"/>
        <w:jc w:val="both"/>
        <w:rPr>
          <w:rFonts w:ascii="SEAT BCN" w:eastAsia="Times New Roman" w:hAnsi="SEAT BCN" w:cs="SeatBcn-Regular"/>
          <w:color w:val="7F7F7F" w:themeColor="text1" w:themeTint="80"/>
          <w:sz w:val="16"/>
          <w:szCs w:val="14"/>
          <w:lang w:val="pl-PL"/>
        </w:rPr>
      </w:pPr>
      <w:r w:rsidRPr="00A13394">
        <w:rPr>
          <w:rFonts w:ascii="SEAT BCN" w:eastAsia="Times New Roman" w:hAnsi="SEAT BCN" w:cs="SeatBcn-Regular"/>
          <w:b/>
          <w:bCs/>
          <w:color w:val="7F7F7F" w:themeColor="text1" w:themeTint="80"/>
          <w:sz w:val="16"/>
          <w:szCs w:val="14"/>
          <w:lang w:val="pl-PL"/>
        </w:rPr>
        <w:t>SEAT</w:t>
      </w:r>
      <w:r w:rsidRPr="00A13394">
        <w:rPr>
          <w:rFonts w:ascii="SEAT BCN" w:eastAsia="Times New Roman" w:hAnsi="SEAT BCN" w:cs="SeatBcn-Regular"/>
          <w:color w:val="7F7F7F" w:themeColor="text1" w:themeTint="80"/>
          <w:sz w:val="16"/>
          <w:szCs w:val="14"/>
          <w:lang w:val="pl-PL"/>
        </w:rPr>
        <w:t xml:space="preserve"> to jedyna firma, która projektuje, produkuje i sprzedaje samochody w Hiszpanii. Należy do Grupy Volkswagen, a międzynarodową działalność prowadzi z siedziby zlokalizowanej w </w:t>
      </w:r>
      <w:proofErr w:type="spellStart"/>
      <w:r w:rsidRPr="00A13394">
        <w:rPr>
          <w:rFonts w:ascii="SEAT BCN" w:eastAsia="Times New Roman" w:hAnsi="SEAT BCN" w:cs="SeatBcn-Regular"/>
          <w:color w:val="7F7F7F" w:themeColor="text1" w:themeTint="80"/>
          <w:sz w:val="16"/>
          <w:szCs w:val="14"/>
          <w:lang w:val="pl-PL"/>
        </w:rPr>
        <w:t>Martorell</w:t>
      </w:r>
      <w:proofErr w:type="spellEnd"/>
      <w:r w:rsidRPr="00A13394">
        <w:rPr>
          <w:rFonts w:ascii="SEAT BCN" w:eastAsia="Times New Roman" w:hAnsi="SEAT BCN" w:cs="SeatBcn-Regular"/>
          <w:color w:val="7F7F7F" w:themeColor="text1" w:themeTint="80"/>
          <w:sz w:val="16"/>
          <w:szCs w:val="14"/>
          <w:lang w:val="pl-PL"/>
        </w:rPr>
        <w:t xml:space="preserve"> (w prowincji Barcelona). Eksportuje 80% produkowanych pojazdów i działa w 80 krajach na wszystkich kontynentach. W 2019 roku firma SEAT sprzedała łącznie 574 100 samochodów, ustanawiając nowy rekord sprzedaży.</w:t>
      </w:r>
    </w:p>
    <w:p w14:paraId="7E86D713" w14:textId="77777777" w:rsidR="00C42BCC" w:rsidRPr="00A13394" w:rsidRDefault="00C42BCC" w:rsidP="00C42BCC">
      <w:pPr>
        <w:pStyle w:val="Boilerplate"/>
        <w:spacing w:line="288" w:lineRule="auto"/>
        <w:jc w:val="both"/>
        <w:rPr>
          <w:rFonts w:ascii="SEAT BCN" w:eastAsia="Times New Roman" w:hAnsi="SEAT BCN" w:cs="SeatBcn-Regular"/>
          <w:color w:val="7F7F7F" w:themeColor="text1" w:themeTint="80"/>
          <w:sz w:val="16"/>
          <w:szCs w:val="14"/>
          <w:lang w:val="pl-PL"/>
        </w:rPr>
      </w:pPr>
    </w:p>
    <w:p w14:paraId="15F5E9B1" w14:textId="77777777" w:rsidR="00C42BCC" w:rsidRPr="00A13394" w:rsidRDefault="00C42BCC" w:rsidP="00C42BCC">
      <w:pPr>
        <w:pStyle w:val="Boilerplate"/>
        <w:spacing w:line="288" w:lineRule="auto"/>
        <w:jc w:val="both"/>
        <w:rPr>
          <w:rFonts w:ascii="SEAT BCN" w:eastAsia="Times New Roman" w:hAnsi="SEAT BCN" w:cs="SeatBcn-Regular"/>
          <w:color w:val="7F7F7F" w:themeColor="text1" w:themeTint="80"/>
          <w:sz w:val="16"/>
          <w:szCs w:val="14"/>
          <w:lang w:val="pl-PL"/>
        </w:rPr>
      </w:pPr>
      <w:r w:rsidRPr="00A13394">
        <w:rPr>
          <w:rFonts w:ascii="SEAT BCN" w:eastAsia="Times New Roman" w:hAnsi="SEAT BCN" w:cs="SeatBcn-Regular"/>
          <w:color w:val="7F7F7F" w:themeColor="text1" w:themeTint="80"/>
          <w:sz w:val="16"/>
          <w:szCs w:val="14"/>
          <w:lang w:val="pl-PL"/>
        </w:rPr>
        <w:t xml:space="preserve">Grupa SEAT zatrudnia łącznię ponad 15 000 specjalistów w trzech centrach produkcyjnych zlokalizowanych w Barcelonie, El </w:t>
      </w:r>
      <w:proofErr w:type="spellStart"/>
      <w:r w:rsidRPr="00A13394">
        <w:rPr>
          <w:rFonts w:ascii="SEAT BCN" w:eastAsia="Times New Roman" w:hAnsi="SEAT BCN" w:cs="SeatBcn-Regular"/>
          <w:color w:val="7F7F7F" w:themeColor="text1" w:themeTint="80"/>
          <w:sz w:val="16"/>
          <w:szCs w:val="14"/>
          <w:lang w:val="pl-PL"/>
        </w:rPr>
        <w:t>Prat</w:t>
      </w:r>
      <w:proofErr w:type="spellEnd"/>
      <w:r w:rsidRPr="00A13394">
        <w:rPr>
          <w:rFonts w:ascii="SEAT BCN" w:eastAsia="Times New Roman" w:hAnsi="SEAT BCN" w:cs="SeatBcn-Regular"/>
          <w:color w:val="7F7F7F" w:themeColor="text1" w:themeTint="80"/>
          <w:sz w:val="16"/>
          <w:szCs w:val="14"/>
          <w:lang w:val="pl-PL"/>
        </w:rPr>
        <w:t xml:space="preserve"> de </w:t>
      </w:r>
      <w:proofErr w:type="spellStart"/>
      <w:r w:rsidRPr="00A13394">
        <w:rPr>
          <w:rFonts w:ascii="SEAT BCN" w:eastAsia="Times New Roman" w:hAnsi="SEAT BCN" w:cs="SeatBcn-Regular"/>
          <w:color w:val="7F7F7F" w:themeColor="text1" w:themeTint="80"/>
          <w:sz w:val="16"/>
          <w:szCs w:val="14"/>
          <w:lang w:val="pl-PL"/>
        </w:rPr>
        <w:t>Llobregat</w:t>
      </w:r>
      <w:proofErr w:type="spellEnd"/>
      <w:r w:rsidRPr="00A13394">
        <w:rPr>
          <w:rFonts w:ascii="SEAT BCN" w:eastAsia="Times New Roman" w:hAnsi="SEAT BCN" w:cs="SeatBcn-Regular"/>
          <w:color w:val="7F7F7F" w:themeColor="text1" w:themeTint="80"/>
          <w:sz w:val="16"/>
          <w:szCs w:val="14"/>
          <w:lang w:val="pl-PL"/>
        </w:rPr>
        <w:t xml:space="preserve"> oraz </w:t>
      </w:r>
      <w:proofErr w:type="spellStart"/>
      <w:r w:rsidRPr="00A13394">
        <w:rPr>
          <w:rFonts w:ascii="SEAT BCN" w:eastAsia="Times New Roman" w:hAnsi="SEAT BCN" w:cs="SeatBcn-Regular"/>
          <w:color w:val="7F7F7F" w:themeColor="text1" w:themeTint="80"/>
          <w:sz w:val="16"/>
          <w:szCs w:val="14"/>
          <w:lang w:val="pl-PL"/>
        </w:rPr>
        <w:t>Martorell</w:t>
      </w:r>
      <w:proofErr w:type="spellEnd"/>
      <w:r w:rsidRPr="00A13394">
        <w:rPr>
          <w:rFonts w:ascii="SEAT BCN" w:eastAsia="Times New Roman" w:hAnsi="SEAT BCN" w:cs="SeatBcn-Regular"/>
          <w:color w:val="7F7F7F" w:themeColor="text1" w:themeTint="80"/>
          <w:sz w:val="16"/>
          <w:szCs w:val="14"/>
          <w:lang w:val="pl-PL"/>
        </w:rPr>
        <w:t xml:space="preserve">, w których powstają cieszące się dużym powodzeniem modele Ibiza, </w:t>
      </w:r>
      <w:proofErr w:type="spellStart"/>
      <w:r w:rsidRPr="00A13394">
        <w:rPr>
          <w:rFonts w:ascii="SEAT BCN" w:eastAsia="Times New Roman" w:hAnsi="SEAT BCN" w:cs="SeatBcn-Regular"/>
          <w:color w:val="7F7F7F" w:themeColor="text1" w:themeTint="80"/>
          <w:sz w:val="16"/>
          <w:szCs w:val="14"/>
          <w:lang w:val="pl-PL"/>
        </w:rPr>
        <w:t>Arona</w:t>
      </w:r>
      <w:proofErr w:type="spellEnd"/>
      <w:r w:rsidRPr="00A13394">
        <w:rPr>
          <w:rFonts w:ascii="SEAT BCN" w:eastAsia="Times New Roman" w:hAnsi="SEAT BCN" w:cs="SeatBcn-Regular"/>
          <w:color w:val="7F7F7F" w:themeColor="text1" w:themeTint="80"/>
          <w:sz w:val="16"/>
          <w:szCs w:val="14"/>
          <w:lang w:val="pl-PL"/>
        </w:rPr>
        <w:t xml:space="preserve"> i Leon. Pozostałe modele firma produkuje w Czechach, Niemczech, Portugalii oraz na Słowacji.</w:t>
      </w:r>
    </w:p>
    <w:p w14:paraId="1612F376" w14:textId="77777777" w:rsidR="00C42BCC" w:rsidRPr="00A13394" w:rsidRDefault="00C42BCC" w:rsidP="00C42BCC">
      <w:pPr>
        <w:pStyle w:val="Boilerplate"/>
        <w:spacing w:line="288" w:lineRule="auto"/>
        <w:jc w:val="both"/>
        <w:rPr>
          <w:rFonts w:ascii="SEAT BCN" w:eastAsia="Times New Roman" w:hAnsi="SEAT BCN" w:cs="SeatBcn-Regular"/>
          <w:color w:val="7F7F7F" w:themeColor="text1" w:themeTint="80"/>
          <w:sz w:val="16"/>
          <w:szCs w:val="14"/>
          <w:lang w:val="pl-PL"/>
        </w:rPr>
      </w:pPr>
      <w:r w:rsidRPr="00A13394">
        <w:rPr>
          <w:rFonts w:ascii="SEAT BCN" w:eastAsia="Times New Roman" w:hAnsi="SEAT BCN" w:cs="SeatBcn-Regular"/>
          <w:color w:val="7F7F7F" w:themeColor="text1" w:themeTint="80"/>
          <w:sz w:val="16"/>
          <w:szCs w:val="14"/>
          <w:lang w:val="pl-PL"/>
        </w:rPr>
        <w:t> </w:t>
      </w:r>
    </w:p>
    <w:p w14:paraId="7012A645" w14:textId="77777777" w:rsidR="00C42BCC" w:rsidRPr="00A13394" w:rsidRDefault="00C42BCC" w:rsidP="00C42BCC">
      <w:pPr>
        <w:pStyle w:val="Boilerplate"/>
        <w:spacing w:line="288" w:lineRule="auto"/>
        <w:jc w:val="both"/>
        <w:rPr>
          <w:rFonts w:ascii="SEAT BCN" w:eastAsia="Times New Roman" w:hAnsi="SEAT BCN" w:cs="SeatBcn-Regular"/>
          <w:color w:val="7F7F7F" w:themeColor="text1" w:themeTint="80"/>
          <w:sz w:val="16"/>
          <w:szCs w:val="14"/>
          <w:lang w:val="pl-PL"/>
        </w:rPr>
      </w:pPr>
      <w:r w:rsidRPr="00A13394">
        <w:rPr>
          <w:rFonts w:ascii="SEAT BCN" w:eastAsia="Times New Roman" w:hAnsi="SEAT BCN" w:cs="SeatBcn-Regular"/>
          <w:color w:val="7F7F7F" w:themeColor="text1" w:themeTint="80"/>
          <w:sz w:val="16"/>
          <w:szCs w:val="14"/>
          <w:lang w:val="pl-PL"/>
        </w:rPr>
        <w:t xml:space="preserve">SEAT jest największym przemysłowym inwestorem w badania i rozwój w Hiszpanii. Posiada własne centrum oprogramowania </w:t>
      </w:r>
      <w:proofErr w:type="gramStart"/>
      <w:r w:rsidRPr="00A13394">
        <w:rPr>
          <w:rFonts w:ascii="SEAT BCN" w:eastAsia="Times New Roman" w:hAnsi="SEAT BCN" w:cs="SeatBcn-Regular"/>
          <w:color w:val="7F7F7F" w:themeColor="text1" w:themeTint="80"/>
          <w:sz w:val="16"/>
          <w:szCs w:val="14"/>
          <w:lang w:val="pl-PL"/>
        </w:rPr>
        <w:t>SEAT:CODE</w:t>
      </w:r>
      <w:proofErr w:type="gramEnd"/>
      <w:r w:rsidRPr="00A13394">
        <w:rPr>
          <w:rFonts w:ascii="SEAT BCN" w:eastAsia="Times New Roman" w:hAnsi="SEAT BCN" w:cs="SeatBcn-Regular"/>
          <w:color w:val="7F7F7F" w:themeColor="text1" w:themeTint="80"/>
          <w:sz w:val="16"/>
          <w:szCs w:val="14"/>
          <w:lang w:val="pl-PL"/>
        </w:rPr>
        <w:t xml:space="preserve"> oraz centrum technologiczne, które funkcjonuje jako centrum wymiany wiedzy łączące 1000 inżynierów. Samochody firmy już teraz mogą pochwalić się najnowszymi rozwiązaniami z dziedziny łączności, a globalny proces cyfryzacji wdrażany przez SEAT-a ma na celu promowanie przyszłości opartej na mobilności.</w:t>
      </w:r>
    </w:p>
    <w:p w14:paraId="16818BF2" w14:textId="77777777" w:rsidR="00C42BCC" w:rsidRPr="00A13394" w:rsidRDefault="00C42BCC" w:rsidP="00C42BCC">
      <w:pPr>
        <w:pStyle w:val="Boilerplate"/>
        <w:spacing w:line="288" w:lineRule="auto"/>
        <w:jc w:val="both"/>
        <w:rPr>
          <w:rFonts w:ascii="SEAT BCN" w:eastAsia="Times New Roman" w:hAnsi="SEAT BCN" w:cs="SeatBcn-Regular"/>
          <w:color w:val="7F7F7F" w:themeColor="text1" w:themeTint="80"/>
          <w:sz w:val="16"/>
          <w:szCs w:val="14"/>
          <w:lang w:val="pl-PL"/>
        </w:rPr>
      </w:pPr>
    </w:p>
    <w:p w14:paraId="00AE4E4E" w14:textId="2FBB0B84" w:rsidR="00C42BCC" w:rsidRPr="00A13394" w:rsidRDefault="00C42BCC" w:rsidP="008231D6">
      <w:pPr>
        <w:pStyle w:val="Boilerplate"/>
        <w:spacing w:line="288" w:lineRule="auto"/>
        <w:jc w:val="both"/>
        <w:rPr>
          <w:rFonts w:ascii="SEAT BCN" w:eastAsia="Times New Roman" w:hAnsi="SEAT BCN" w:cs="SeatBcn-Regular"/>
          <w:color w:val="7F7F7F" w:themeColor="text1" w:themeTint="80"/>
          <w:sz w:val="16"/>
          <w:szCs w:val="14"/>
          <w:lang w:val="pl-PL"/>
        </w:rPr>
      </w:pPr>
      <w:r w:rsidRPr="00A13394">
        <w:rPr>
          <w:rFonts w:ascii="SEAT BCN" w:eastAsia="Times New Roman" w:hAnsi="SEAT BCN" w:cs="SeatBcn-Regular"/>
          <w:color w:val="7F7F7F" w:themeColor="text1" w:themeTint="80"/>
          <w:sz w:val="16"/>
          <w:szCs w:val="14"/>
          <w:lang w:val="pl-PL"/>
        </w:rPr>
        <w:t xml:space="preserve">Stałe dążenie do innowacji przełożyło się na uruchomienie w Polsce w 2020 roku dwóch platform online ułatwiających klientom kontakt z marką SEAT oraz wybór i zakup samochodu. </w:t>
      </w:r>
      <w:r w:rsidRPr="00A13394">
        <w:rPr>
          <w:rFonts w:ascii="SEAT BCN" w:eastAsia="Times New Roman" w:hAnsi="SEAT BCN" w:cs="SeatBcn-Regular"/>
          <w:i/>
          <w:color w:val="7F7F7F" w:themeColor="text1" w:themeTint="80"/>
          <w:sz w:val="16"/>
          <w:szCs w:val="14"/>
          <w:lang w:val="pl-PL"/>
        </w:rPr>
        <w:t>Wirtualny Salon</w:t>
      </w:r>
      <w:r w:rsidRPr="00A13394">
        <w:rPr>
          <w:rFonts w:ascii="SEAT BCN" w:eastAsia="Times New Roman" w:hAnsi="SEAT BCN" w:cs="SeatBcn-Regular"/>
          <w:color w:val="7F7F7F" w:themeColor="text1" w:themeTint="80"/>
          <w:sz w:val="16"/>
          <w:szCs w:val="14"/>
          <w:lang w:val="pl-PL"/>
        </w:rPr>
        <w:t xml:space="preserve"> dostępny na portalu SEAT.pl to interaktywny </w:t>
      </w:r>
      <w:proofErr w:type="spellStart"/>
      <w:r w:rsidRPr="00A13394">
        <w:rPr>
          <w:rFonts w:ascii="SEAT BCN" w:eastAsia="Times New Roman" w:hAnsi="SEAT BCN" w:cs="SeatBcn-Regular"/>
          <w:color w:val="7F7F7F" w:themeColor="text1" w:themeTint="80"/>
          <w:sz w:val="16"/>
          <w:szCs w:val="14"/>
          <w:lang w:val="pl-PL"/>
        </w:rPr>
        <w:t>showroom</w:t>
      </w:r>
      <w:proofErr w:type="spellEnd"/>
      <w:r w:rsidRPr="00A13394">
        <w:rPr>
          <w:rFonts w:ascii="SEAT BCN" w:eastAsia="Times New Roman" w:hAnsi="SEAT BCN" w:cs="SeatBcn-Regular"/>
          <w:color w:val="7F7F7F" w:themeColor="text1" w:themeTint="80"/>
          <w:sz w:val="16"/>
          <w:szCs w:val="14"/>
          <w:lang w:val="pl-PL"/>
        </w:rPr>
        <w:t xml:space="preserve"> oferujący ogólnodostępne pokazy samochodów na żywo oraz prywatne </w:t>
      </w:r>
      <w:proofErr w:type="spellStart"/>
      <w:r w:rsidRPr="00A13394">
        <w:rPr>
          <w:rFonts w:ascii="SEAT BCN" w:eastAsia="Times New Roman" w:hAnsi="SEAT BCN" w:cs="SeatBcn-Regular"/>
          <w:color w:val="7F7F7F" w:themeColor="text1" w:themeTint="80"/>
          <w:sz w:val="16"/>
          <w:szCs w:val="14"/>
          <w:lang w:val="pl-PL"/>
        </w:rPr>
        <w:t>wideokonsultacje</w:t>
      </w:r>
      <w:proofErr w:type="spellEnd"/>
      <w:r w:rsidRPr="00A13394">
        <w:rPr>
          <w:rFonts w:ascii="SEAT BCN" w:eastAsia="Times New Roman" w:hAnsi="SEAT BCN" w:cs="SeatBcn-Regular"/>
          <w:color w:val="7F7F7F" w:themeColor="text1" w:themeTint="80"/>
          <w:sz w:val="16"/>
          <w:szCs w:val="14"/>
          <w:lang w:val="pl-PL"/>
        </w:rPr>
        <w:t xml:space="preserve"> z doradcą, który przedstawi i omówi wybrany model. Platforma Sales Online dostępna pod adresem </w:t>
      </w:r>
      <w:hyperlink r:id="rId8" w:history="1">
        <w:r w:rsidRPr="00A13394">
          <w:rPr>
            <w:rStyle w:val="Hipercze"/>
            <w:rFonts w:ascii="SEAT BCN" w:eastAsia="Times New Roman" w:hAnsi="SEAT BCN" w:cs="SeatBcn-Regular"/>
            <w:color w:val="7F7F7F" w:themeColor="text1" w:themeTint="80"/>
            <w:sz w:val="16"/>
            <w:szCs w:val="14"/>
            <w:lang w:val="pl-PL"/>
          </w:rPr>
          <w:t>Sklep.SEAT.pl</w:t>
        </w:r>
      </w:hyperlink>
      <w:r w:rsidRPr="00A13394">
        <w:rPr>
          <w:rFonts w:ascii="SEAT BCN" w:eastAsia="Times New Roman" w:hAnsi="SEAT BCN" w:cs="SeatBcn-Regular"/>
          <w:color w:val="7F7F7F" w:themeColor="text1" w:themeTint="80"/>
          <w:sz w:val="16"/>
          <w:szCs w:val="14"/>
          <w:lang w:val="pl-PL"/>
        </w:rPr>
        <w:t xml:space="preserve"> to z kolei kompletne narzędzie ułatwiające wyszukanie i zamówienie samochodu dostępnego w polskiej sieci dealerskiej SEAT-a. Sales Online zapewnia zarazem dostęp do atrakcyjnej oferty finansowej leasingu konsumenckiego, niedostępnego w stacjonarnych salonach marki.</w:t>
      </w:r>
    </w:p>
    <w:p w14:paraId="0F26DA78"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eop"/>
          <w:rFonts w:ascii="SEAT BCN" w:hAnsi="SEAT BCN" w:cs="Arial"/>
          <w:color w:val="000000" w:themeColor="text1"/>
          <w:sz w:val="16"/>
          <w:szCs w:val="16"/>
        </w:rPr>
        <w:t> </w:t>
      </w:r>
    </w:p>
    <w:p w14:paraId="6097E20B"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normaltextrun"/>
          <w:rFonts w:ascii="Calibri" w:eastAsia="SimSun" w:hAnsi="Calibri" w:cs="Calibri"/>
          <w:b/>
          <w:bCs/>
          <w:color w:val="000000" w:themeColor="text1"/>
          <w:sz w:val="18"/>
          <w:szCs w:val="18"/>
        </w:rPr>
        <w:t>KONTAKT DLA MEDIÓW:</w:t>
      </w:r>
      <w:r w:rsidRPr="00C830B8">
        <w:rPr>
          <w:rStyle w:val="eop"/>
          <w:rFonts w:ascii="Calibri" w:hAnsi="Calibri" w:cs="Calibri"/>
          <w:color w:val="000000" w:themeColor="text1"/>
          <w:sz w:val="18"/>
          <w:szCs w:val="18"/>
        </w:rPr>
        <w:t> </w:t>
      </w:r>
    </w:p>
    <w:p w14:paraId="3DC79F88"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normaltextrun"/>
          <w:rFonts w:ascii="Calibri" w:eastAsia="SimSun" w:hAnsi="Calibri" w:cs="Calibri"/>
          <w:color w:val="000000" w:themeColor="text1"/>
          <w:sz w:val="18"/>
          <w:szCs w:val="18"/>
        </w:rPr>
        <w:t>Jakub Góralczyk</w:t>
      </w:r>
      <w:r w:rsidRPr="00C830B8">
        <w:rPr>
          <w:rStyle w:val="eop"/>
          <w:rFonts w:ascii="Calibri" w:hAnsi="Calibri" w:cs="Calibri"/>
          <w:color w:val="000000" w:themeColor="text1"/>
          <w:sz w:val="18"/>
          <w:szCs w:val="18"/>
        </w:rPr>
        <w:t> </w:t>
      </w:r>
    </w:p>
    <w:p w14:paraId="2E3FEE96"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normaltextrun"/>
          <w:rFonts w:ascii="Calibri" w:eastAsia="SimSun" w:hAnsi="Calibri" w:cs="Calibri"/>
          <w:color w:val="000000" w:themeColor="text1"/>
          <w:sz w:val="18"/>
          <w:szCs w:val="18"/>
        </w:rPr>
        <w:t>tel.: +48 61 62 73 063 | kom.: +48 690 406 063,</w:t>
      </w:r>
      <w:r w:rsidRPr="00C830B8">
        <w:rPr>
          <w:rStyle w:val="eop"/>
          <w:rFonts w:ascii="Calibri" w:hAnsi="Calibri" w:cs="Calibri"/>
          <w:color w:val="000000" w:themeColor="text1"/>
          <w:sz w:val="18"/>
          <w:szCs w:val="18"/>
        </w:rPr>
        <w:t> </w:t>
      </w:r>
    </w:p>
    <w:p w14:paraId="65B0C396" w14:textId="77777777" w:rsidR="00C42BCC" w:rsidRPr="00C830B8" w:rsidRDefault="00874873" w:rsidP="00C42BCC">
      <w:pPr>
        <w:pStyle w:val="paragraph"/>
        <w:spacing w:before="0" w:beforeAutospacing="0" w:after="0" w:afterAutospacing="0"/>
        <w:jc w:val="both"/>
        <w:textAlignment w:val="baseline"/>
        <w:rPr>
          <w:rFonts w:ascii="Arial" w:hAnsi="Arial" w:cs="Arial"/>
          <w:color w:val="000000" w:themeColor="text1"/>
          <w:sz w:val="18"/>
          <w:szCs w:val="18"/>
        </w:rPr>
      </w:pPr>
      <w:hyperlink r:id="rId9" w:tgtFrame="_blank" w:history="1">
        <w:r w:rsidR="00C42BCC" w:rsidRPr="00C830B8">
          <w:rPr>
            <w:rStyle w:val="normaltextrun"/>
            <w:rFonts w:ascii="Calibri" w:eastAsia="SimSun" w:hAnsi="Calibri" w:cs="Calibri"/>
            <w:color w:val="000000" w:themeColor="text1"/>
            <w:sz w:val="18"/>
            <w:szCs w:val="18"/>
            <w:u w:val="single"/>
          </w:rPr>
          <w:t>Jakub.Goralczyk@seat-auto.pl</w:t>
        </w:r>
      </w:hyperlink>
      <w:r w:rsidR="00C42BCC" w:rsidRPr="00C830B8">
        <w:rPr>
          <w:rStyle w:val="apple-converted-space"/>
          <w:rFonts w:ascii="Calibri" w:hAnsi="Calibri" w:cs="Calibri"/>
          <w:color w:val="000000" w:themeColor="text1"/>
          <w:sz w:val="18"/>
          <w:szCs w:val="18"/>
        </w:rPr>
        <w:t> </w:t>
      </w:r>
      <w:r w:rsidR="00C42BCC" w:rsidRPr="00C830B8">
        <w:rPr>
          <w:rStyle w:val="normaltextrun"/>
          <w:rFonts w:ascii="Calibri" w:eastAsia="SimSun" w:hAnsi="Calibri" w:cs="Calibri"/>
          <w:color w:val="000000" w:themeColor="text1"/>
          <w:sz w:val="18"/>
          <w:szCs w:val="18"/>
        </w:rPr>
        <w:t>|</w:t>
      </w:r>
      <w:r w:rsidR="00C42BCC" w:rsidRPr="00C830B8">
        <w:rPr>
          <w:rStyle w:val="apple-converted-space"/>
          <w:rFonts w:ascii="Calibri" w:hAnsi="Calibri" w:cs="Calibri"/>
          <w:color w:val="000000" w:themeColor="text1"/>
          <w:sz w:val="18"/>
          <w:szCs w:val="18"/>
        </w:rPr>
        <w:t> </w:t>
      </w:r>
      <w:hyperlink r:id="rId10" w:tgtFrame="_blank" w:history="1">
        <w:r w:rsidR="00C42BCC" w:rsidRPr="00C830B8">
          <w:rPr>
            <w:rStyle w:val="normaltextrun"/>
            <w:rFonts w:ascii="Calibri" w:eastAsia="SimSun" w:hAnsi="Calibri" w:cs="Calibri"/>
            <w:color w:val="000000" w:themeColor="text1"/>
            <w:sz w:val="18"/>
            <w:szCs w:val="18"/>
            <w:u w:val="single"/>
          </w:rPr>
          <w:t>www.seatmedia.pl</w:t>
        </w:r>
      </w:hyperlink>
      <w:r w:rsidR="00C42BCC" w:rsidRPr="00C830B8">
        <w:rPr>
          <w:rStyle w:val="apple-converted-space"/>
          <w:rFonts w:ascii="Calibri" w:hAnsi="Calibri" w:cs="Calibri"/>
          <w:color w:val="000000" w:themeColor="text1"/>
          <w:sz w:val="18"/>
          <w:szCs w:val="18"/>
        </w:rPr>
        <w:t> </w:t>
      </w:r>
      <w:r w:rsidR="00C42BCC" w:rsidRPr="00C830B8">
        <w:rPr>
          <w:rStyle w:val="normaltextrun"/>
          <w:rFonts w:ascii="Calibri" w:eastAsia="SimSun" w:hAnsi="Calibri" w:cs="Calibri"/>
          <w:color w:val="000000" w:themeColor="text1"/>
          <w:sz w:val="18"/>
          <w:szCs w:val="18"/>
        </w:rPr>
        <w:t>|</w:t>
      </w:r>
      <w:r w:rsidR="00C42BCC" w:rsidRPr="00C830B8">
        <w:rPr>
          <w:rStyle w:val="apple-converted-space"/>
          <w:rFonts w:ascii="Calibri" w:hAnsi="Calibri" w:cs="Calibri"/>
          <w:color w:val="000000" w:themeColor="text1"/>
          <w:sz w:val="18"/>
          <w:szCs w:val="18"/>
        </w:rPr>
        <w:t> </w:t>
      </w:r>
      <w:hyperlink r:id="rId11" w:tgtFrame="_blank" w:history="1">
        <w:r w:rsidR="00C42BCC" w:rsidRPr="00C830B8">
          <w:rPr>
            <w:rStyle w:val="normaltextrun"/>
            <w:rFonts w:ascii="Calibri" w:eastAsia="SimSun" w:hAnsi="Calibri" w:cs="Calibri"/>
            <w:color w:val="000000" w:themeColor="text1"/>
            <w:sz w:val="18"/>
            <w:szCs w:val="18"/>
            <w:u w:val="single"/>
          </w:rPr>
          <w:t>https://twitter.com/SEATMedia_PL</w:t>
        </w:r>
      </w:hyperlink>
      <w:r w:rsidR="00C42BCC" w:rsidRPr="00C830B8">
        <w:rPr>
          <w:rStyle w:val="eop"/>
          <w:rFonts w:ascii="Calibri" w:hAnsi="Calibri" w:cs="Calibri"/>
          <w:color w:val="000000" w:themeColor="text1"/>
          <w:sz w:val="18"/>
          <w:szCs w:val="18"/>
        </w:rPr>
        <w:t> </w:t>
      </w:r>
    </w:p>
    <w:p w14:paraId="494C3C31" w14:textId="77777777" w:rsidR="00C42BCC" w:rsidRPr="00C830B8" w:rsidRDefault="00C42BCC" w:rsidP="00C42BCC">
      <w:pPr>
        <w:pStyle w:val="paragraph"/>
        <w:spacing w:before="0" w:beforeAutospacing="0" w:after="0" w:afterAutospacing="0"/>
        <w:ind w:firstLine="1575"/>
        <w:jc w:val="both"/>
        <w:textAlignment w:val="baseline"/>
        <w:rPr>
          <w:rFonts w:ascii="Arial" w:hAnsi="Arial" w:cs="Arial"/>
          <w:color w:val="000000" w:themeColor="text1"/>
          <w:sz w:val="18"/>
          <w:szCs w:val="18"/>
        </w:rPr>
      </w:pPr>
      <w:r w:rsidRPr="00C830B8">
        <w:rPr>
          <w:rStyle w:val="eop"/>
          <w:rFonts w:ascii="Calibri" w:hAnsi="Calibri" w:cs="Calibri"/>
          <w:color w:val="000000" w:themeColor="text1"/>
          <w:sz w:val="18"/>
          <w:szCs w:val="18"/>
        </w:rPr>
        <w:t> </w:t>
      </w:r>
    </w:p>
    <w:p w14:paraId="0CADF075"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normaltextrun"/>
          <w:rFonts w:ascii="Calibri" w:eastAsia="SimSun" w:hAnsi="Calibri" w:cs="Calibri"/>
          <w:color w:val="000000" w:themeColor="text1"/>
          <w:sz w:val="18"/>
          <w:szCs w:val="18"/>
        </w:rPr>
        <w:t>Biuro prasowe | Walk PR</w:t>
      </w:r>
      <w:r w:rsidRPr="00C830B8">
        <w:rPr>
          <w:rStyle w:val="eop"/>
          <w:rFonts w:ascii="Calibri" w:hAnsi="Calibri" w:cs="Calibri"/>
          <w:color w:val="000000" w:themeColor="text1"/>
          <w:sz w:val="18"/>
          <w:szCs w:val="18"/>
        </w:rPr>
        <w:t> </w:t>
      </w:r>
    </w:p>
    <w:p w14:paraId="07EE6504"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normaltextrun"/>
          <w:rFonts w:ascii="Calibri" w:eastAsia="SimSun" w:hAnsi="Calibri" w:cs="Calibri"/>
          <w:color w:val="000000" w:themeColor="text1"/>
          <w:sz w:val="18"/>
          <w:szCs w:val="18"/>
        </w:rPr>
        <w:t>Matylda Żemajtis | kom. +48 572 571 130</w:t>
      </w:r>
      <w:r w:rsidRPr="00C830B8">
        <w:rPr>
          <w:rStyle w:val="eop"/>
          <w:rFonts w:ascii="Calibri" w:hAnsi="Calibri" w:cs="Calibri"/>
          <w:color w:val="000000" w:themeColor="text1"/>
          <w:sz w:val="18"/>
          <w:szCs w:val="18"/>
        </w:rPr>
        <w:t> </w:t>
      </w:r>
    </w:p>
    <w:p w14:paraId="5FA5F9E2"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r w:rsidRPr="00C830B8">
        <w:rPr>
          <w:rStyle w:val="normaltextrun"/>
          <w:rFonts w:ascii="Calibri" w:eastAsia="SimSun" w:hAnsi="Calibri" w:cs="Calibri"/>
          <w:color w:val="000000" w:themeColor="text1"/>
          <w:sz w:val="18"/>
          <w:szCs w:val="18"/>
        </w:rPr>
        <w:lastRenderedPageBreak/>
        <w:t>Wojciech Wołk-Łaniewski | kom. +48 797 970 431</w:t>
      </w:r>
      <w:r w:rsidRPr="00C830B8">
        <w:rPr>
          <w:rStyle w:val="eop"/>
          <w:rFonts w:ascii="Calibri" w:hAnsi="Calibri" w:cs="Calibri"/>
          <w:color w:val="000000" w:themeColor="text1"/>
          <w:sz w:val="18"/>
          <w:szCs w:val="18"/>
        </w:rPr>
        <w:t> </w:t>
      </w:r>
    </w:p>
    <w:p w14:paraId="7D702C1D" w14:textId="53594CA5" w:rsidR="00C42BCC" w:rsidRPr="00C830B8" w:rsidRDefault="00874873" w:rsidP="00C42BCC">
      <w:pPr>
        <w:pStyle w:val="paragraph"/>
        <w:spacing w:before="0" w:beforeAutospacing="0" w:after="0" w:afterAutospacing="0"/>
        <w:jc w:val="both"/>
        <w:textAlignment w:val="baseline"/>
        <w:rPr>
          <w:rStyle w:val="eop"/>
          <w:rFonts w:ascii="Calibri" w:hAnsi="Calibri" w:cs="Calibri"/>
          <w:color w:val="000000" w:themeColor="text1"/>
          <w:sz w:val="18"/>
          <w:szCs w:val="18"/>
        </w:rPr>
      </w:pPr>
      <w:hyperlink r:id="rId12" w:tgtFrame="_blank" w:history="1">
        <w:r w:rsidR="00C42BCC" w:rsidRPr="00C830B8">
          <w:rPr>
            <w:rStyle w:val="normaltextrun"/>
            <w:rFonts w:ascii="Calibri" w:eastAsia="SimSun" w:hAnsi="Calibri" w:cs="Calibri"/>
            <w:color w:val="000000" w:themeColor="text1"/>
            <w:sz w:val="18"/>
            <w:szCs w:val="18"/>
            <w:u w:val="single"/>
          </w:rPr>
          <w:t>seat@walk.pl</w:t>
        </w:r>
      </w:hyperlink>
      <w:r w:rsidR="00C42BCC" w:rsidRPr="00C830B8">
        <w:rPr>
          <w:rStyle w:val="apple-converted-space"/>
          <w:rFonts w:ascii="Calibri" w:hAnsi="Calibri" w:cs="Calibri"/>
          <w:color w:val="000000" w:themeColor="text1"/>
          <w:sz w:val="18"/>
          <w:szCs w:val="18"/>
        </w:rPr>
        <w:t> </w:t>
      </w:r>
      <w:r w:rsidR="00C42BCC" w:rsidRPr="00C830B8">
        <w:rPr>
          <w:rStyle w:val="normaltextrun"/>
          <w:rFonts w:ascii="Calibri" w:eastAsia="SimSun" w:hAnsi="Calibri" w:cs="Calibri"/>
          <w:color w:val="000000" w:themeColor="text1"/>
          <w:sz w:val="18"/>
          <w:szCs w:val="18"/>
        </w:rPr>
        <w:t>|</w:t>
      </w:r>
      <w:r w:rsidR="00C42BCC" w:rsidRPr="00C830B8">
        <w:rPr>
          <w:rStyle w:val="apple-converted-space"/>
          <w:rFonts w:ascii="Calibri" w:hAnsi="Calibri" w:cs="Calibri"/>
          <w:color w:val="000000" w:themeColor="text1"/>
          <w:sz w:val="18"/>
          <w:szCs w:val="18"/>
        </w:rPr>
        <w:t> </w:t>
      </w:r>
      <w:hyperlink r:id="rId13" w:tgtFrame="_blank" w:history="1">
        <w:r w:rsidR="00C42BCC" w:rsidRPr="00C830B8">
          <w:rPr>
            <w:rStyle w:val="normaltextrun"/>
            <w:rFonts w:ascii="Calibri" w:eastAsia="SimSun" w:hAnsi="Calibri" w:cs="Calibri"/>
            <w:color w:val="000000" w:themeColor="text1"/>
            <w:sz w:val="18"/>
            <w:szCs w:val="18"/>
            <w:u w:val="single"/>
          </w:rPr>
          <w:t>www.seatmedia.pl</w:t>
        </w:r>
      </w:hyperlink>
      <w:r w:rsidR="00C42BCC" w:rsidRPr="00C830B8">
        <w:rPr>
          <w:rStyle w:val="apple-converted-space"/>
          <w:rFonts w:ascii="Calibri" w:hAnsi="Calibri" w:cs="Calibri"/>
          <w:color w:val="000000" w:themeColor="text1"/>
          <w:sz w:val="18"/>
          <w:szCs w:val="18"/>
        </w:rPr>
        <w:t> </w:t>
      </w:r>
      <w:r w:rsidR="00C42BCC" w:rsidRPr="00C830B8">
        <w:rPr>
          <w:rStyle w:val="normaltextrun"/>
          <w:rFonts w:ascii="Calibri" w:eastAsia="SimSun" w:hAnsi="Calibri" w:cs="Calibri"/>
          <w:color w:val="000000" w:themeColor="text1"/>
          <w:sz w:val="18"/>
          <w:szCs w:val="18"/>
        </w:rPr>
        <w:t>|</w:t>
      </w:r>
      <w:r w:rsidR="00C42BCC" w:rsidRPr="00C830B8">
        <w:rPr>
          <w:rStyle w:val="apple-converted-space"/>
          <w:rFonts w:ascii="Calibri" w:hAnsi="Calibri" w:cs="Calibri"/>
          <w:color w:val="000000" w:themeColor="text1"/>
          <w:sz w:val="18"/>
          <w:szCs w:val="18"/>
        </w:rPr>
        <w:t> </w:t>
      </w:r>
      <w:hyperlink r:id="rId14" w:tgtFrame="_blank" w:history="1">
        <w:r w:rsidR="00C42BCC" w:rsidRPr="00C830B8">
          <w:rPr>
            <w:rStyle w:val="normaltextrun"/>
            <w:rFonts w:ascii="Calibri" w:eastAsia="SimSun" w:hAnsi="Calibri" w:cs="Calibri"/>
            <w:color w:val="000000" w:themeColor="text1"/>
            <w:sz w:val="18"/>
            <w:szCs w:val="18"/>
            <w:u w:val="single"/>
          </w:rPr>
          <w:t>https://twitter.com/SEATMedia_PL</w:t>
        </w:r>
      </w:hyperlink>
      <w:r w:rsidR="00C42BCC" w:rsidRPr="00C830B8">
        <w:rPr>
          <w:rStyle w:val="eop"/>
          <w:rFonts w:ascii="Calibri" w:hAnsi="Calibri" w:cs="Calibri"/>
          <w:color w:val="000000" w:themeColor="text1"/>
          <w:sz w:val="18"/>
          <w:szCs w:val="18"/>
        </w:rPr>
        <w:t> </w:t>
      </w:r>
    </w:p>
    <w:p w14:paraId="23DE3660" w14:textId="77777777" w:rsidR="00C42BCC" w:rsidRPr="00C830B8" w:rsidRDefault="00C42BCC" w:rsidP="00C42BCC">
      <w:pPr>
        <w:pStyle w:val="paragraph"/>
        <w:spacing w:before="0" w:beforeAutospacing="0" w:after="0" w:afterAutospacing="0"/>
        <w:jc w:val="both"/>
        <w:textAlignment w:val="baseline"/>
        <w:rPr>
          <w:rFonts w:ascii="Arial" w:hAnsi="Arial" w:cs="Arial"/>
          <w:color w:val="000000" w:themeColor="text1"/>
          <w:sz w:val="18"/>
          <w:szCs w:val="18"/>
        </w:rPr>
      </w:pPr>
    </w:p>
    <w:p w14:paraId="13C95CAD" w14:textId="22A34156" w:rsidR="00EC1F6B" w:rsidRPr="00C830B8" w:rsidRDefault="000F6AC3" w:rsidP="00D355F3">
      <w:pPr>
        <w:spacing w:line="288" w:lineRule="auto"/>
        <w:rPr>
          <w:color w:val="000000" w:themeColor="text1"/>
          <w:vertAlign w:val="subscript"/>
        </w:rPr>
      </w:pPr>
      <w:r w:rsidRPr="00C830B8">
        <w:rPr>
          <w:noProof/>
          <w:color w:val="000000" w:themeColor="text1"/>
          <w:lang w:eastAsia="pl-PL"/>
        </w:rPr>
        <mc:AlternateContent>
          <mc:Choice Requires="wps">
            <w:drawing>
              <wp:anchor distT="0" distB="0" distL="114300" distR="114300" simplePos="0" relativeHeight="251660288" behindDoc="0" locked="0" layoutInCell="1" allowOverlap="1" wp14:anchorId="350CA93E" wp14:editId="41C57DC0">
                <wp:simplePos x="0" y="0"/>
                <wp:positionH relativeFrom="column">
                  <wp:posOffset>136525</wp:posOffset>
                </wp:positionH>
                <wp:positionV relativeFrom="paragraph">
                  <wp:posOffset>79375</wp:posOffset>
                </wp:positionV>
                <wp:extent cx="1981200" cy="316230"/>
                <wp:effectExtent l="0" t="0" r="0" b="0"/>
                <wp:wrapNone/>
                <wp:docPr id="7" name="Rectangle 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162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A0009" w14:textId="77777777" w:rsidR="000F6AC3" w:rsidRPr="0070797D" w:rsidRDefault="000F6AC3" w:rsidP="000F6AC3">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w:t>
                            </w:r>
                            <w:r>
                              <w:rPr>
                                <w:rFonts w:ascii="SEAT BCN Black" w:hAnsi="SEAT BCN Black"/>
                                <w:color w:val="000000" w:themeColor="text1"/>
                                <w:lang w:val="en-GB"/>
                              </w:rPr>
                              <w:t xml:space="preserve">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A93E" id="Rectangle 3" o:spid="_x0000_s1026" href="https://seatmedia.pl/" style="position:absolute;margin-left:10.75pt;margin-top:6.25pt;width:15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" o:button="t" fillcolor="white [3212]" stroked="f" strokeweight="2pt">
                <v:fill o:detectmouseclick="t"/>
                <v:textbox>
                  <w:txbxContent>
                    <w:p w14:paraId="471A0009" w14:textId="77777777" w:rsidR="000F6AC3" w:rsidRPr="0070797D" w:rsidRDefault="000F6AC3" w:rsidP="000F6AC3">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w:t>
                      </w:r>
                      <w:r>
                        <w:rPr>
                          <w:rFonts w:ascii="SEAT BCN Black" w:hAnsi="SEAT BCN Black"/>
                          <w:color w:val="000000" w:themeColor="text1"/>
                          <w:lang w:val="en-GB"/>
                        </w:rPr>
                        <w:t xml:space="preserve"> Portal</w:t>
                      </w:r>
                    </w:p>
                  </w:txbxContent>
                </v:textbox>
              </v:rect>
            </w:pict>
          </mc:Fallback>
        </mc:AlternateContent>
      </w:r>
      <w:r w:rsidRPr="00C830B8">
        <w:rPr>
          <w:noProof/>
          <w:color w:val="000000" w:themeColor="text1"/>
          <w:lang w:eastAsia="pl-PL"/>
        </w:rPr>
        <w:drawing>
          <wp:anchor distT="0" distB="0" distL="114300" distR="114300" simplePos="0" relativeHeight="251659264" behindDoc="0" locked="0" layoutInCell="1" allowOverlap="1" wp14:anchorId="5075FA80" wp14:editId="5917F2D7">
            <wp:simplePos x="0" y="0"/>
            <wp:positionH relativeFrom="column">
              <wp:posOffset>0</wp:posOffset>
            </wp:positionH>
            <wp:positionV relativeFrom="paragraph">
              <wp:posOffset>0</wp:posOffset>
            </wp:positionV>
            <wp:extent cx="2243455" cy="464820"/>
            <wp:effectExtent l="0" t="0" r="0" b="0"/>
            <wp:wrapNone/>
            <wp:docPr id="9"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EC1F6B" w:rsidRPr="00C830B8" w:rsidSect="00AA2EA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06E9" w14:textId="77777777" w:rsidR="00874873" w:rsidRDefault="00874873" w:rsidP="006E13C2">
      <w:pPr>
        <w:spacing w:after="0" w:line="240" w:lineRule="auto"/>
      </w:pPr>
      <w:r>
        <w:separator/>
      </w:r>
    </w:p>
  </w:endnote>
  <w:endnote w:type="continuationSeparator" w:id="0">
    <w:p w14:paraId="4204DB95" w14:textId="77777777" w:rsidR="00874873" w:rsidRDefault="00874873" w:rsidP="006E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Seat Meta Normal Roman">
    <w:altName w:val="Cambri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atBcn-Regular">
    <w:altName w:val="Calibri"/>
    <w:panose1 w:val="020B0604020202020204"/>
    <w:charset w:val="4D"/>
    <w:family w:val="auto"/>
    <w:notTrueType/>
    <w:pitch w:val="default"/>
    <w:sig w:usb0="00000003" w:usb1="00000000" w:usb2="00000000" w:usb3="00000000" w:csb0="00000001" w:csb1="00000000"/>
  </w:font>
  <w:font w:name="SEAT BCN">
    <w:altName w:val="Calibri"/>
    <w:panose1 w:val="020B0604020202020204"/>
    <w:charset w:val="00"/>
    <w:family w:val="modern"/>
    <w:notTrueType/>
    <w:pitch w:val="variable"/>
    <w:sig w:usb0="20002A8F" w:usb1="40000000" w:usb2="00000008" w:usb3="00000000" w:csb0="000001FF" w:csb1="00000000"/>
  </w:font>
  <w:font w:name="SEAT BCN Black">
    <w:altName w:val="Courier New"/>
    <w:panose1 w:val="020B0604020202020204"/>
    <w:charset w:val="00"/>
    <w:family w:val="modern"/>
    <w:notTrueType/>
    <w:pitch w:val="variable"/>
    <w:sig w:usb0="20002A8F" w:usb1="4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36186"/>
      <w:docPartObj>
        <w:docPartGallery w:val="Page Numbers (Bottom of Page)"/>
        <w:docPartUnique/>
      </w:docPartObj>
    </w:sdtPr>
    <w:sdtEndPr/>
    <w:sdtContent>
      <w:sdt>
        <w:sdtPr>
          <w:id w:val="-1769616900"/>
          <w:docPartObj>
            <w:docPartGallery w:val="Page Numbers (Top of Page)"/>
            <w:docPartUnique/>
          </w:docPartObj>
        </w:sdtPr>
        <w:sdtEndPr/>
        <w:sdtContent>
          <w:p w14:paraId="4203751B" w14:textId="4266E13B" w:rsidR="006E13C2" w:rsidRDefault="006E13C2">
            <w:pPr>
              <w:pStyle w:val="Stopka"/>
              <w:jc w:val="right"/>
            </w:pPr>
            <w:r w:rsidRPr="006E13C2">
              <w:rPr>
                <w:sz w:val="16"/>
                <w:szCs w:val="16"/>
              </w:rPr>
              <w:t xml:space="preserve">Strona </w:t>
            </w:r>
            <w:r w:rsidRPr="006E13C2">
              <w:rPr>
                <w:sz w:val="16"/>
                <w:szCs w:val="16"/>
              </w:rPr>
              <w:fldChar w:fldCharType="begin"/>
            </w:r>
            <w:r w:rsidRPr="006E13C2">
              <w:rPr>
                <w:sz w:val="16"/>
                <w:szCs w:val="16"/>
              </w:rPr>
              <w:instrText>PAGE</w:instrText>
            </w:r>
            <w:r w:rsidRPr="006E13C2">
              <w:rPr>
                <w:sz w:val="16"/>
                <w:szCs w:val="16"/>
              </w:rPr>
              <w:fldChar w:fldCharType="separate"/>
            </w:r>
            <w:r w:rsidR="003906AB">
              <w:rPr>
                <w:noProof/>
                <w:sz w:val="16"/>
                <w:szCs w:val="16"/>
              </w:rPr>
              <w:t>1</w:t>
            </w:r>
            <w:r w:rsidRPr="006E13C2">
              <w:rPr>
                <w:sz w:val="16"/>
                <w:szCs w:val="16"/>
              </w:rPr>
              <w:fldChar w:fldCharType="end"/>
            </w:r>
            <w:r w:rsidRPr="006E13C2">
              <w:rPr>
                <w:sz w:val="16"/>
                <w:szCs w:val="16"/>
              </w:rPr>
              <w:t xml:space="preserve"> z </w:t>
            </w:r>
            <w:r w:rsidRPr="006E13C2">
              <w:rPr>
                <w:sz w:val="16"/>
                <w:szCs w:val="16"/>
              </w:rPr>
              <w:fldChar w:fldCharType="begin"/>
            </w:r>
            <w:r w:rsidRPr="006E13C2">
              <w:rPr>
                <w:sz w:val="16"/>
                <w:szCs w:val="16"/>
              </w:rPr>
              <w:instrText>NUMPAGES</w:instrText>
            </w:r>
            <w:r w:rsidRPr="006E13C2">
              <w:rPr>
                <w:sz w:val="16"/>
                <w:szCs w:val="16"/>
              </w:rPr>
              <w:fldChar w:fldCharType="separate"/>
            </w:r>
            <w:r w:rsidR="003906AB">
              <w:rPr>
                <w:noProof/>
                <w:sz w:val="16"/>
                <w:szCs w:val="16"/>
              </w:rPr>
              <w:t>3</w:t>
            </w:r>
            <w:r w:rsidRPr="006E13C2">
              <w:rPr>
                <w:sz w:val="16"/>
                <w:szCs w:val="16"/>
              </w:rPr>
              <w:fldChar w:fldCharType="end"/>
            </w:r>
          </w:p>
        </w:sdtContent>
      </w:sdt>
    </w:sdtContent>
  </w:sdt>
  <w:p w14:paraId="19B0763C" w14:textId="77777777" w:rsidR="006E13C2" w:rsidRDefault="006E13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619D" w14:textId="77777777" w:rsidR="00874873" w:rsidRDefault="00874873" w:rsidP="006E13C2">
      <w:pPr>
        <w:spacing w:after="0" w:line="240" w:lineRule="auto"/>
      </w:pPr>
      <w:r>
        <w:separator/>
      </w:r>
    </w:p>
  </w:footnote>
  <w:footnote w:type="continuationSeparator" w:id="0">
    <w:p w14:paraId="1B1E1B20" w14:textId="77777777" w:rsidR="00874873" w:rsidRDefault="00874873" w:rsidP="006E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BE8A" w14:textId="3B2EB58A" w:rsidR="006E13C2" w:rsidRDefault="006E13C2" w:rsidP="006E13C2">
    <w:pPr>
      <w:pStyle w:val="Nagwek"/>
      <w:tabs>
        <w:tab w:val="clear" w:pos="4536"/>
        <w:tab w:val="clear" w:pos="9072"/>
        <w:tab w:val="left" w:pos="7540"/>
      </w:tabs>
    </w:pPr>
    <w:r w:rsidRPr="000A670A">
      <w:rPr>
        <w:rFonts w:ascii="SEAT BCN Black" w:hAnsi="SEAT BCN Black"/>
        <w:noProof/>
        <w:color w:val="E85411"/>
        <w:sz w:val="52"/>
        <w:szCs w:val="52"/>
        <w:lang w:eastAsia="pl-PL"/>
      </w:rPr>
      <w:drawing>
        <wp:anchor distT="0" distB="0" distL="114300" distR="114300" simplePos="0" relativeHeight="251657216" behindDoc="0" locked="0" layoutInCell="1" allowOverlap="1" wp14:anchorId="37A41705" wp14:editId="2D13E2F9">
          <wp:simplePos x="0" y="0"/>
          <wp:positionH relativeFrom="margin">
            <wp:posOffset>5244861</wp:posOffset>
          </wp:positionH>
          <wp:positionV relativeFrom="topMargin">
            <wp:posOffset>181526</wp:posOffset>
          </wp:positionV>
          <wp:extent cx="773430" cy="64897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30D">
      <w:rPr>
        <w:noProof/>
        <w:lang w:eastAsia="pl-PL"/>
      </w:rPr>
      <mc:AlternateContent>
        <mc:Choice Requires="wps">
          <w:drawing>
            <wp:anchor distT="45720" distB="45720" distL="114300" distR="114300" simplePos="0" relativeHeight="251658240" behindDoc="1" locked="0" layoutInCell="1" allowOverlap="1" wp14:anchorId="6EF74139" wp14:editId="01733115">
              <wp:simplePos x="0" y="0"/>
              <wp:positionH relativeFrom="margin">
                <wp:posOffset>-204470</wp:posOffset>
              </wp:positionH>
              <wp:positionV relativeFrom="paragraph">
                <wp:posOffset>-242570</wp:posOffset>
              </wp:positionV>
              <wp:extent cx="2304415" cy="531495"/>
              <wp:effectExtent l="0" t="0" r="635" b="4445"/>
              <wp:wrapTight wrapText="bothSides">
                <wp:wrapPolygon edited="0">
                  <wp:start x="-89" y="0"/>
                  <wp:lineTo x="-89" y="21213"/>
                  <wp:lineTo x="21600" y="21213"/>
                  <wp:lineTo x="21600" y="0"/>
                  <wp:lineTo x="-8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19868" w14:textId="77777777" w:rsidR="006E13C2" w:rsidRPr="000A670A" w:rsidRDefault="006E13C2" w:rsidP="006E13C2">
                          <w:pPr>
                            <w:rPr>
                              <w:noProof/>
                            </w:rPr>
                          </w:pPr>
                          <w:r w:rsidRPr="000A670A">
                            <w:rPr>
                              <w:rFonts w:ascii="SEAT BCN Black" w:hAnsi="SEAT BCN Black"/>
                              <w:noProof/>
                              <w:color w:val="E85411"/>
                              <w:sz w:val="60"/>
                              <w:szCs w:val="60"/>
                            </w:rPr>
                            <w:t>Hola!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EF74139" id="_x0000_t202" coordsize="21600,21600" o:spt="202" path="m,l,21600r21600,l21600,xe">
              <v:stroke joinstyle="miter"/>
              <v:path gradientshapeok="t" o:connecttype="rect"/>
            </v:shapetype>
            <v:shape id="Text Box 2" o:spid="_x0000_s1027" type="#_x0000_t202" style="position:absolute;margin-left:-16.1pt;margin-top:-19.1pt;width:181.45pt;height:41.8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" stroked="f">
              <v:textbox>
                <w:txbxContent>
                  <w:p w14:paraId="51019868" w14:textId="77777777" w:rsidR="006E13C2" w:rsidRPr="000A670A" w:rsidRDefault="006E13C2" w:rsidP="006E13C2">
                    <w:pPr>
                      <w:rPr>
                        <w:noProof/>
                      </w:rPr>
                    </w:pPr>
                    <w:r w:rsidRPr="000A670A">
                      <w:rPr>
                        <w:rFonts w:ascii="SEAT BCN Black" w:hAnsi="SEAT BCN Black"/>
                        <w:noProof/>
                        <w:color w:val="E85411"/>
                        <w:sz w:val="60"/>
                        <w:szCs w:val="60"/>
                      </w:rPr>
                      <w:t>Hola!</w:t>
                    </w:r>
                  </w:p>
                </w:txbxContent>
              </v:textbox>
              <w10:wrap type="tight"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2B22"/>
    <w:multiLevelType w:val="hybridMultilevel"/>
    <w:tmpl w:val="B366C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EDA3868"/>
    <w:multiLevelType w:val="hybridMultilevel"/>
    <w:tmpl w:val="784EA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140B0B"/>
    <w:multiLevelType w:val="hybridMultilevel"/>
    <w:tmpl w:val="B2BC4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F9222B"/>
    <w:multiLevelType w:val="hybridMultilevel"/>
    <w:tmpl w:val="BD445B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64"/>
    <w:rsid w:val="00000D20"/>
    <w:rsid w:val="000011A0"/>
    <w:rsid w:val="00002940"/>
    <w:rsid w:val="0000471D"/>
    <w:rsid w:val="00005EE1"/>
    <w:rsid w:val="00006DDF"/>
    <w:rsid w:val="00017D5E"/>
    <w:rsid w:val="000251E0"/>
    <w:rsid w:val="00033028"/>
    <w:rsid w:val="000339E0"/>
    <w:rsid w:val="00034AF2"/>
    <w:rsid w:val="000406B2"/>
    <w:rsid w:val="000455AF"/>
    <w:rsid w:val="00045BF3"/>
    <w:rsid w:val="00045DB0"/>
    <w:rsid w:val="00047456"/>
    <w:rsid w:val="00052A7E"/>
    <w:rsid w:val="00057EDC"/>
    <w:rsid w:val="0006124D"/>
    <w:rsid w:val="000679D2"/>
    <w:rsid w:val="00070561"/>
    <w:rsid w:val="00073893"/>
    <w:rsid w:val="00081618"/>
    <w:rsid w:val="000867A0"/>
    <w:rsid w:val="00086D49"/>
    <w:rsid w:val="000912FC"/>
    <w:rsid w:val="000918B9"/>
    <w:rsid w:val="00093857"/>
    <w:rsid w:val="00093BE1"/>
    <w:rsid w:val="0009735E"/>
    <w:rsid w:val="000A1708"/>
    <w:rsid w:val="000A2096"/>
    <w:rsid w:val="000A27A4"/>
    <w:rsid w:val="000A6218"/>
    <w:rsid w:val="000A759D"/>
    <w:rsid w:val="000A77C7"/>
    <w:rsid w:val="000B0C5F"/>
    <w:rsid w:val="000B12F4"/>
    <w:rsid w:val="000C15BA"/>
    <w:rsid w:val="000C4E78"/>
    <w:rsid w:val="000D6D61"/>
    <w:rsid w:val="000D7291"/>
    <w:rsid w:val="000E130D"/>
    <w:rsid w:val="000F2B61"/>
    <w:rsid w:val="000F45F3"/>
    <w:rsid w:val="000F6AC3"/>
    <w:rsid w:val="0010187D"/>
    <w:rsid w:val="001163E4"/>
    <w:rsid w:val="00122DF1"/>
    <w:rsid w:val="00123954"/>
    <w:rsid w:val="00126763"/>
    <w:rsid w:val="00131357"/>
    <w:rsid w:val="001375BD"/>
    <w:rsid w:val="0015389C"/>
    <w:rsid w:val="0015483B"/>
    <w:rsid w:val="00157D8E"/>
    <w:rsid w:val="00164DE6"/>
    <w:rsid w:val="00172014"/>
    <w:rsid w:val="00172963"/>
    <w:rsid w:val="00173C9C"/>
    <w:rsid w:val="00174BA1"/>
    <w:rsid w:val="00177669"/>
    <w:rsid w:val="00185CE1"/>
    <w:rsid w:val="001871BA"/>
    <w:rsid w:val="001910D6"/>
    <w:rsid w:val="001918DC"/>
    <w:rsid w:val="00191BFF"/>
    <w:rsid w:val="00192A64"/>
    <w:rsid w:val="00197109"/>
    <w:rsid w:val="00197CF2"/>
    <w:rsid w:val="001A0B2B"/>
    <w:rsid w:val="001A1AC0"/>
    <w:rsid w:val="001A21D9"/>
    <w:rsid w:val="001A6262"/>
    <w:rsid w:val="001B04E4"/>
    <w:rsid w:val="001B360C"/>
    <w:rsid w:val="001C325E"/>
    <w:rsid w:val="001C7FD0"/>
    <w:rsid w:val="001D043A"/>
    <w:rsid w:val="001D198F"/>
    <w:rsid w:val="001E342C"/>
    <w:rsid w:val="001E344E"/>
    <w:rsid w:val="001E513F"/>
    <w:rsid w:val="001F4349"/>
    <w:rsid w:val="002040FD"/>
    <w:rsid w:val="002110A5"/>
    <w:rsid w:val="00211121"/>
    <w:rsid w:val="00212636"/>
    <w:rsid w:val="002150F6"/>
    <w:rsid w:val="00217690"/>
    <w:rsid w:val="00223BCD"/>
    <w:rsid w:val="002278D4"/>
    <w:rsid w:val="00230D8E"/>
    <w:rsid w:val="00231A4C"/>
    <w:rsid w:val="00234839"/>
    <w:rsid w:val="0023788C"/>
    <w:rsid w:val="00240A1A"/>
    <w:rsid w:val="002454B6"/>
    <w:rsid w:val="00245AA3"/>
    <w:rsid w:val="00245FF2"/>
    <w:rsid w:val="002519E1"/>
    <w:rsid w:val="002573D5"/>
    <w:rsid w:val="002632AB"/>
    <w:rsid w:val="002637DF"/>
    <w:rsid w:val="002742CE"/>
    <w:rsid w:val="0028465E"/>
    <w:rsid w:val="00284DDB"/>
    <w:rsid w:val="00287470"/>
    <w:rsid w:val="002875B4"/>
    <w:rsid w:val="002A101B"/>
    <w:rsid w:val="002A565C"/>
    <w:rsid w:val="002A7DE9"/>
    <w:rsid w:val="002B078A"/>
    <w:rsid w:val="002B394C"/>
    <w:rsid w:val="002C5587"/>
    <w:rsid w:val="002D0139"/>
    <w:rsid w:val="002D4A3E"/>
    <w:rsid w:val="002D4FAC"/>
    <w:rsid w:val="002D64B0"/>
    <w:rsid w:val="002E1D6A"/>
    <w:rsid w:val="002E240C"/>
    <w:rsid w:val="002E2A9A"/>
    <w:rsid w:val="002E2D12"/>
    <w:rsid w:val="002E440E"/>
    <w:rsid w:val="002E581C"/>
    <w:rsid w:val="002E58F7"/>
    <w:rsid w:val="002F1415"/>
    <w:rsid w:val="002F668A"/>
    <w:rsid w:val="003014B3"/>
    <w:rsid w:val="00313978"/>
    <w:rsid w:val="003163BE"/>
    <w:rsid w:val="00320C47"/>
    <w:rsid w:val="00323140"/>
    <w:rsid w:val="00326420"/>
    <w:rsid w:val="00337F05"/>
    <w:rsid w:val="003407DD"/>
    <w:rsid w:val="00343AF3"/>
    <w:rsid w:val="003513B8"/>
    <w:rsid w:val="00353BCA"/>
    <w:rsid w:val="00353CCC"/>
    <w:rsid w:val="003577CC"/>
    <w:rsid w:val="0036774F"/>
    <w:rsid w:val="003715DA"/>
    <w:rsid w:val="0037551C"/>
    <w:rsid w:val="00385ECF"/>
    <w:rsid w:val="003906AB"/>
    <w:rsid w:val="00390BE4"/>
    <w:rsid w:val="00392076"/>
    <w:rsid w:val="003927FA"/>
    <w:rsid w:val="003971A2"/>
    <w:rsid w:val="00397F96"/>
    <w:rsid w:val="003A11CF"/>
    <w:rsid w:val="003A4EFD"/>
    <w:rsid w:val="003A6D2F"/>
    <w:rsid w:val="003A7019"/>
    <w:rsid w:val="003B0668"/>
    <w:rsid w:val="003B39D9"/>
    <w:rsid w:val="003C0B91"/>
    <w:rsid w:val="003C2903"/>
    <w:rsid w:val="003C4254"/>
    <w:rsid w:val="003C7DC6"/>
    <w:rsid w:val="003D0E10"/>
    <w:rsid w:val="003D290D"/>
    <w:rsid w:val="003D44DB"/>
    <w:rsid w:val="003D52E4"/>
    <w:rsid w:val="003D7F89"/>
    <w:rsid w:val="003E1425"/>
    <w:rsid w:val="003E7228"/>
    <w:rsid w:val="003F1123"/>
    <w:rsid w:val="004013CC"/>
    <w:rsid w:val="00405DD3"/>
    <w:rsid w:val="0041199E"/>
    <w:rsid w:val="0041342F"/>
    <w:rsid w:val="00413D17"/>
    <w:rsid w:val="00416A6B"/>
    <w:rsid w:val="00424CBA"/>
    <w:rsid w:val="004270A4"/>
    <w:rsid w:val="0043090A"/>
    <w:rsid w:val="00432031"/>
    <w:rsid w:val="0044218D"/>
    <w:rsid w:val="004502E3"/>
    <w:rsid w:val="00454CAB"/>
    <w:rsid w:val="00455DF4"/>
    <w:rsid w:val="00457884"/>
    <w:rsid w:val="00457B1B"/>
    <w:rsid w:val="00463385"/>
    <w:rsid w:val="00463781"/>
    <w:rsid w:val="00467D43"/>
    <w:rsid w:val="00475DB6"/>
    <w:rsid w:val="00476F52"/>
    <w:rsid w:val="00481221"/>
    <w:rsid w:val="00483D58"/>
    <w:rsid w:val="00484204"/>
    <w:rsid w:val="00490DB7"/>
    <w:rsid w:val="004933A3"/>
    <w:rsid w:val="004934BE"/>
    <w:rsid w:val="00493D8B"/>
    <w:rsid w:val="004A48D8"/>
    <w:rsid w:val="004B05BA"/>
    <w:rsid w:val="004B3724"/>
    <w:rsid w:val="004B375E"/>
    <w:rsid w:val="004C0DAA"/>
    <w:rsid w:val="004C46A2"/>
    <w:rsid w:val="004C68FF"/>
    <w:rsid w:val="004D064D"/>
    <w:rsid w:val="004D0B03"/>
    <w:rsid w:val="004D3B11"/>
    <w:rsid w:val="004D6F88"/>
    <w:rsid w:val="004E3CC7"/>
    <w:rsid w:val="004F0963"/>
    <w:rsid w:val="00502FEC"/>
    <w:rsid w:val="00504187"/>
    <w:rsid w:val="00504A44"/>
    <w:rsid w:val="00506200"/>
    <w:rsid w:val="00506B11"/>
    <w:rsid w:val="00507F79"/>
    <w:rsid w:val="00510840"/>
    <w:rsid w:val="00517ED8"/>
    <w:rsid w:val="00521669"/>
    <w:rsid w:val="00527BCD"/>
    <w:rsid w:val="00527CF9"/>
    <w:rsid w:val="00530B37"/>
    <w:rsid w:val="005340D9"/>
    <w:rsid w:val="005402FC"/>
    <w:rsid w:val="0054213E"/>
    <w:rsid w:val="00546AB7"/>
    <w:rsid w:val="00547A47"/>
    <w:rsid w:val="00551907"/>
    <w:rsid w:val="0055721A"/>
    <w:rsid w:val="00560F7C"/>
    <w:rsid w:val="00564586"/>
    <w:rsid w:val="005666B6"/>
    <w:rsid w:val="00573816"/>
    <w:rsid w:val="00580CDA"/>
    <w:rsid w:val="005820DB"/>
    <w:rsid w:val="0058437B"/>
    <w:rsid w:val="00585A26"/>
    <w:rsid w:val="005944F5"/>
    <w:rsid w:val="0059727A"/>
    <w:rsid w:val="00597E1E"/>
    <w:rsid w:val="005A2E9B"/>
    <w:rsid w:val="005A65F5"/>
    <w:rsid w:val="005B3AA1"/>
    <w:rsid w:val="005B3DA1"/>
    <w:rsid w:val="005B54FF"/>
    <w:rsid w:val="005B7F60"/>
    <w:rsid w:val="005C0283"/>
    <w:rsid w:val="005C1B6A"/>
    <w:rsid w:val="005C27A0"/>
    <w:rsid w:val="005C5BF2"/>
    <w:rsid w:val="005C7598"/>
    <w:rsid w:val="005D23BB"/>
    <w:rsid w:val="005E209F"/>
    <w:rsid w:val="005E6BEA"/>
    <w:rsid w:val="005E71E2"/>
    <w:rsid w:val="005F3EDD"/>
    <w:rsid w:val="005F6342"/>
    <w:rsid w:val="00605918"/>
    <w:rsid w:val="006069EA"/>
    <w:rsid w:val="0062495E"/>
    <w:rsid w:val="00626D45"/>
    <w:rsid w:val="006310CC"/>
    <w:rsid w:val="006359AB"/>
    <w:rsid w:val="00636CEC"/>
    <w:rsid w:val="00637E27"/>
    <w:rsid w:val="00641AF6"/>
    <w:rsid w:val="00642608"/>
    <w:rsid w:val="00644A7D"/>
    <w:rsid w:val="0064584F"/>
    <w:rsid w:val="00645FDE"/>
    <w:rsid w:val="00650D36"/>
    <w:rsid w:val="00666DDF"/>
    <w:rsid w:val="00675AB7"/>
    <w:rsid w:val="006771CC"/>
    <w:rsid w:val="0069263B"/>
    <w:rsid w:val="00696002"/>
    <w:rsid w:val="006967C2"/>
    <w:rsid w:val="006A06E0"/>
    <w:rsid w:val="006A3AB4"/>
    <w:rsid w:val="006B036E"/>
    <w:rsid w:val="006B1201"/>
    <w:rsid w:val="006B223D"/>
    <w:rsid w:val="006B28D2"/>
    <w:rsid w:val="006B49CD"/>
    <w:rsid w:val="006C426E"/>
    <w:rsid w:val="006D1F48"/>
    <w:rsid w:val="006E13C2"/>
    <w:rsid w:val="006E59C6"/>
    <w:rsid w:val="006F0DDC"/>
    <w:rsid w:val="006F13E9"/>
    <w:rsid w:val="006F2627"/>
    <w:rsid w:val="006F2E7A"/>
    <w:rsid w:val="006F31B5"/>
    <w:rsid w:val="00702508"/>
    <w:rsid w:val="00702B7F"/>
    <w:rsid w:val="007120A7"/>
    <w:rsid w:val="00712372"/>
    <w:rsid w:val="00714D28"/>
    <w:rsid w:val="00714E81"/>
    <w:rsid w:val="007228CB"/>
    <w:rsid w:val="00727516"/>
    <w:rsid w:val="00730953"/>
    <w:rsid w:val="00731EDA"/>
    <w:rsid w:val="00732619"/>
    <w:rsid w:val="00734D09"/>
    <w:rsid w:val="007413E0"/>
    <w:rsid w:val="00743CE3"/>
    <w:rsid w:val="00751413"/>
    <w:rsid w:val="007521DA"/>
    <w:rsid w:val="00755C03"/>
    <w:rsid w:val="0075728C"/>
    <w:rsid w:val="00771517"/>
    <w:rsid w:val="00773F34"/>
    <w:rsid w:val="00781556"/>
    <w:rsid w:val="007834DA"/>
    <w:rsid w:val="007846EA"/>
    <w:rsid w:val="007908B1"/>
    <w:rsid w:val="00790B7E"/>
    <w:rsid w:val="00790CD5"/>
    <w:rsid w:val="007939F8"/>
    <w:rsid w:val="00793CD0"/>
    <w:rsid w:val="007A0984"/>
    <w:rsid w:val="007A5875"/>
    <w:rsid w:val="007E0D41"/>
    <w:rsid w:val="007F207A"/>
    <w:rsid w:val="007F5260"/>
    <w:rsid w:val="007F5D1A"/>
    <w:rsid w:val="008004AA"/>
    <w:rsid w:val="00803F13"/>
    <w:rsid w:val="00804DC2"/>
    <w:rsid w:val="008056EA"/>
    <w:rsid w:val="00807269"/>
    <w:rsid w:val="008109AC"/>
    <w:rsid w:val="0082159F"/>
    <w:rsid w:val="00822EE8"/>
    <w:rsid w:val="00822FDA"/>
    <w:rsid w:val="008231D6"/>
    <w:rsid w:val="008244D6"/>
    <w:rsid w:val="008324B0"/>
    <w:rsid w:val="0084606F"/>
    <w:rsid w:val="00847BC7"/>
    <w:rsid w:val="008537E4"/>
    <w:rsid w:val="00855CD9"/>
    <w:rsid w:val="00861A29"/>
    <w:rsid w:val="00862620"/>
    <w:rsid w:val="00863D7D"/>
    <w:rsid w:val="008644A7"/>
    <w:rsid w:val="00874873"/>
    <w:rsid w:val="00876DA2"/>
    <w:rsid w:val="008770BA"/>
    <w:rsid w:val="00877540"/>
    <w:rsid w:val="00881D5D"/>
    <w:rsid w:val="00883B6C"/>
    <w:rsid w:val="00886254"/>
    <w:rsid w:val="00887A41"/>
    <w:rsid w:val="00887D5F"/>
    <w:rsid w:val="0089019E"/>
    <w:rsid w:val="00890C9B"/>
    <w:rsid w:val="00892548"/>
    <w:rsid w:val="00893337"/>
    <w:rsid w:val="00894970"/>
    <w:rsid w:val="008A20EA"/>
    <w:rsid w:val="008A39C1"/>
    <w:rsid w:val="008C066D"/>
    <w:rsid w:val="008C16A0"/>
    <w:rsid w:val="008C2942"/>
    <w:rsid w:val="008C2F62"/>
    <w:rsid w:val="008D0082"/>
    <w:rsid w:val="008D0BD7"/>
    <w:rsid w:val="008D2E06"/>
    <w:rsid w:val="008D7FDE"/>
    <w:rsid w:val="008E3167"/>
    <w:rsid w:val="008F1301"/>
    <w:rsid w:val="008F5534"/>
    <w:rsid w:val="008F6AD3"/>
    <w:rsid w:val="00902429"/>
    <w:rsid w:val="00903FF3"/>
    <w:rsid w:val="00906BC9"/>
    <w:rsid w:val="00910415"/>
    <w:rsid w:val="0091173C"/>
    <w:rsid w:val="0091207B"/>
    <w:rsid w:val="009209A1"/>
    <w:rsid w:val="00931F9A"/>
    <w:rsid w:val="00933135"/>
    <w:rsid w:val="00945169"/>
    <w:rsid w:val="009476CD"/>
    <w:rsid w:val="00947F1F"/>
    <w:rsid w:val="00950686"/>
    <w:rsid w:val="00950C0C"/>
    <w:rsid w:val="00953F0F"/>
    <w:rsid w:val="00960256"/>
    <w:rsid w:val="0096423D"/>
    <w:rsid w:val="00965ACE"/>
    <w:rsid w:val="009662CC"/>
    <w:rsid w:val="009665E6"/>
    <w:rsid w:val="00976C6D"/>
    <w:rsid w:val="009817FA"/>
    <w:rsid w:val="00985769"/>
    <w:rsid w:val="009A466C"/>
    <w:rsid w:val="009A6007"/>
    <w:rsid w:val="009A6BDC"/>
    <w:rsid w:val="009B536A"/>
    <w:rsid w:val="009B6B47"/>
    <w:rsid w:val="009B7654"/>
    <w:rsid w:val="009C253F"/>
    <w:rsid w:val="009C392A"/>
    <w:rsid w:val="009D2762"/>
    <w:rsid w:val="009D4497"/>
    <w:rsid w:val="009D5B6B"/>
    <w:rsid w:val="009D63C0"/>
    <w:rsid w:val="009E29CE"/>
    <w:rsid w:val="009F4589"/>
    <w:rsid w:val="009F6EA3"/>
    <w:rsid w:val="009F7E0D"/>
    <w:rsid w:val="00A01C7A"/>
    <w:rsid w:val="00A04E5E"/>
    <w:rsid w:val="00A06B78"/>
    <w:rsid w:val="00A0790E"/>
    <w:rsid w:val="00A13394"/>
    <w:rsid w:val="00A1546D"/>
    <w:rsid w:val="00A21617"/>
    <w:rsid w:val="00A219D5"/>
    <w:rsid w:val="00A313A0"/>
    <w:rsid w:val="00A3254D"/>
    <w:rsid w:val="00A353AC"/>
    <w:rsid w:val="00A40344"/>
    <w:rsid w:val="00A42DEC"/>
    <w:rsid w:val="00A4498A"/>
    <w:rsid w:val="00A46C06"/>
    <w:rsid w:val="00A4717B"/>
    <w:rsid w:val="00A51ED6"/>
    <w:rsid w:val="00A536DC"/>
    <w:rsid w:val="00A55933"/>
    <w:rsid w:val="00A571F9"/>
    <w:rsid w:val="00A60442"/>
    <w:rsid w:val="00A604CE"/>
    <w:rsid w:val="00A6076E"/>
    <w:rsid w:val="00A626C5"/>
    <w:rsid w:val="00A71A32"/>
    <w:rsid w:val="00A734F7"/>
    <w:rsid w:val="00A75037"/>
    <w:rsid w:val="00A815B2"/>
    <w:rsid w:val="00A82203"/>
    <w:rsid w:val="00A8437B"/>
    <w:rsid w:val="00A92822"/>
    <w:rsid w:val="00A9366D"/>
    <w:rsid w:val="00A9447D"/>
    <w:rsid w:val="00A965BB"/>
    <w:rsid w:val="00AA2EA6"/>
    <w:rsid w:val="00AA48EB"/>
    <w:rsid w:val="00AA56F2"/>
    <w:rsid w:val="00AB1418"/>
    <w:rsid w:val="00AC5C2E"/>
    <w:rsid w:val="00AC7105"/>
    <w:rsid w:val="00AD26B3"/>
    <w:rsid w:val="00AE76F8"/>
    <w:rsid w:val="00AF265B"/>
    <w:rsid w:val="00AF3FBF"/>
    <w:rsid w:val="00AF5C6A"/>
    <w:rsid w:val="00B02640"/>
    <w:rsid w:val="00B029F7"/>
    <w:rsid w:val="00B050B4"/>
    <w:rsid w:val="00B059A6"/>
    <w:rsid w:val="00B10247"/>
    <w:rsid w:val="00B1215B"/>
    <w:rsid w:val="00B13D2C"/>
    <w:rsid w:val="00B140EB"/>
    <w:rsid w:val="00B22775"/>
    <w:rsid w:val="00B2495F"/>
    <w:rsid w:val="00B24A1A"/>
    <w:rsid w:val="00B25A58"/>
    <w:rsid w:val="00B26355"/>
    <w:rsid w:val="00B27952"/>
    <w:rsid w:val="00B323EE"/>
    <w:rsid w:val="00B3464F"/>
    <w:rsid w:val="00B46AD5"/>
    <w:rsid w:val="00B55A24"/>
    <w:rsid w:val="00B66356"/>
    <w:rsid w:val="00B71EAF"/>
    <w:rsid w:val="00B77019"/>
    <w:rsid w:val="00B81208"/>
    <w:rsid w:val="00B83686"/>
    <w:rsid w:val="00B83DD0"/>
    <w:rsid w:val="00B84E79"/>
    <w:rsid w:val="00B87040"/>
    <w:rsid w:val="00B9520B"/>
    <w:rsid w:val="00B95ABF"/>
    <w:rsid w:val="00B95AC1"/>
    <w:rsid w:val="00B965D5"/>
    <w:rsid w:val="00BB0445"/>
    <w:rsid w:val="00BB3546"/>
    <w:rsid w:val="00BB5BFE"/>
    <w:rsid w:val="00BB68C5"/>
    <w:rsid w:val="00BC0E37"/>
    <w:rsid w:val="00BC42D0"/>
    <w:rsid w:val="00BC440B"/>
    <w:rsid w:val="00BC6307"/>
    <w:rsid w:val="00BD014A"/>
    <w:rsid w:val="00BD0DC0"/>
    <w:rsid w:val="00BD26AD"/>
    <w:rsid w:val="00BD402E"/>
    <w:rsid w:val="00BD6099"/>
    <w:rsid w:val="00BD61B5"/>
    <w:rsid w:val="00BE2BC7"/>
    <w:rsid w:val="00BE3338"/>
    <w:rsid w:val="00BE7019"/>
    <w:rsid w:val="00BE7625"/>
    <w:rsid w:val="00BE7C04"/>
    <w:rsid w:val="00BF4923"/>
    <w:rsid w:val="00C00A55"/>
    <w:rsid w:val="00C00A58"/>
    <w:rsid w:val="00C041F1"/>
    <w:rsid w:val="00C04DF0"/>
    <w:rsid w:val="00C06E62"/>
    <w:rsid w:val="00C13A6B"/>
    <w:rsid w:val="00C202E0"/>
    <w:rsid w:val="00C20AFA"/>
    <w:rsid w:val="00C21777"/>
    <w:rsid w:val="00C2668F"/>
    <w:rsid w:val="00C273BE"/>
    <w:rsid w:val="00C33BAC"/>
    <w:rsid w:val="00C346F0"/>
    <w:rsid w:val="00C34982"/>
    <w:rsid w:val="00C35AD8"/>
    <w:rsid w:val="00C37BE9"/>
    <w:rsid w:val="00C42BCC"/>
    <w:rsid w:val="00C45F3A"/>
    <w:rsid w:val="00C45FD9"/>
    <w:rsid w:val="00C51780"/>
    <w:rsid w:val="00C5332F"/>
    <w:rsid w:val="00C53568"/>
    <w:rsid w:val="00C57179"/>
    <w:rsid w:val="00C6006D"/>
    <w:rsid w:val="00C71C77"/>
    <w:rsid w:val="00C73254"/>
    <w:rsid w:val="00C7660D"/>
    <w:rsid w:val="00C824BC"/>
    <w:rsid w:val="00C830B8"/>
    <w:rsid w:val="00C86C1B"/>
    <w:rsid w:val="00C8751B"/>
    <w:rsid w:val="00C953EE"/>
    <w:rsid w:val="00CA2965"/>
    <w:rsid w:val="00CA4106"/>
    <w:rsid w:val="00CB5368"/>
    <w:rsid w:val="00CB5681"/>
    <w:rsid w:val="00CC5B2D"/>
    <w:rsid w:val="00CD2169"/>
    <w:rsid w:val="00CD2CEF"/>
    <w:rsid w:val="00CE66C8"/>
    <w:rsid w:val="00CF0B45"/>
    <w:rsid w:val="00CF0EBA"/>
    <w:rsid w:val="00D050AC"/>
    <w:rsid w:val="00D052B4"/>
    <w:rsid w:val="00D11830"/>
    <w:rsid w:val="00D11D76"/>
    <w:rsid w:val="00D355F3"/>
    <w:rsid w:val="00D40752"/>
    <w:rsid w:val="00D421AB"/>
    <w:rsid w:val="00D46083"/>
    <w:rsid w:val="00D50CD2"/>
    <w:rsid w:val="00D53BCA"/>
    <w:rsid w:val="00D55A48"/>
    <w:rsid w:val="00D574F4"/>
    <w:rsid w:val="00D6164F"/>
    <w:rsid w:val="00D62E40"/>
    <w:rsid w:val="00D67FFA"/>
    <w:rsid w:val="00D81271"/>
    <w:rsid w:val="00D81DA0"/>
    <w:rsid w:val="00D84AEC"/>
    <w:rsid w:val="00D90DD8"/>
    <w:rsid w:val="00D91F56"/>
    <w:rsid w:val="00D93F49"/>
    <w:rsid w:val="00DA092D"/>
    <w:rsid w:val="00DA0D80"/>
    <w:rsid w:val="00DA13A9"/>
    <w:rsid w:val="00DA3905"/>
    <w:rsid w:val="00DA7D59"/>
    <w:rsid w:val="00DB219F"/>
    <w:rsid w:val="00DB2882"/>
    <w:rsid w:val="00DB7A97"/>
    <w:rsid w:val="00DB7D31"/>
    <w:rsid w:val="00DC0D78"/>
    <w:rsid w:val="00DC1C67"/>
    <w:rsid w:val="00DC763A"/>
    <w:rsid w:val="00DD10B4"/>
    <w:rsid w:val="00DD1D55"/>
    <w:rsid w:val="00DD48AF"/>
    <w:rsid w:val="00DD6379"/>
    <w:rsid w:val="00DE03FB"/>
    <w:rsid w:val="00DE5F01"/>
    <w:rsid w:val="00DE6A3A"/>
    <w:rsid w:val="00DE6E4D"/>
    <w:rsid w:val="00E01399"/>
    <w:rsid w:val="00E11832"/>
    <w:rsid w:val="00E208ED"/>
    <w:rsid w:val="00E22820"/>
    <w:rsid w:val="00E23EE8"/>
    <w:rsid w:val="00E244F4"/>
    <w:rsid w:val="00E24E57"/>
    <w:rsid w:val="00E25ECF"/>
    <w:rsid w:val="00E27C3A"/>
    <w:rsid w:val="00E325D1"/>
    <w:rsid w:val="00E3308D"/>
    <w:rsid w:val="00E423FC"/>
    <w:rsid w:val="00E42B46"/>
    <w:rsid w:val="00E5258E"/>
    <w:rsid w:val="00E52984"/>
    <w:rsid w:val="00E54C6F"/>
    <w:rsid w:val="00E61B5E"/>
    <w:rsid w:val="00E63E3F"/>
    <w:rsid w:val="00E6601B"/>
    <w:rsid w:val="00E673FD"/>
    <w:rsid w:val="00E75E32"/>
    <w:rsid w:val="00E767E8"/>
    <w:rsid w:val="00E76EE6"/>
    <w:rsid w:val="00E775A4"/>
    <w:rsid w:val="00E8486C"/>
    <w:rsid w:val="00E86643"/>
    <w:rsid w:val="00E905DC"/>
    <w:rsid w:val="00E931BF"/>
    <w:rsid w:val="00EA409D"/>
    <w:rsid w:val="00EA40B0"/>
    <w:rsid w:val="00EA67F9"/>
    <w:rsid w:val="00EC197A"/>
    <w:rsid w:val="00EC1F6B"/>
    <w:rsid w:val="00EC2A0E"/>
    <w:rsid w:val="00EC2CD5"/>
    <w:rsid w:val="00EC5B1D"/>
    <w:rsid w:val="00EC6813"/>
    <w:rsid w:val="00EC78C4"/>
    <w:rsid w:val="00ED0676"/>
    <w:rsid w:val="00ED38D3"/>
    <w:rsid w:val="00ED75D4"/>
    <w:rsid w:val="00EE01EA"/>
    <w:rsid w:val="00EF1140"/>
    <w:rsid w:val="00EF1ACA"/>
    <w:rsid w:val="00EF575A"/>
    <w:rsid w:val="00F02968"/>
    <w:rsid w:val="00F04BAD"/>
    <w:rsid w:val="00F07BDA"/>
    <w:rsid w:val="00F17DA8"/>
    <w:rsid w:val="00F236C7"/>
    <w:rsid w:val="00F26831"/>
    <w:rsid w:val="00F303C4"/>
    <w:rsid w:val="00F31EB5"/>
    <w:rsid w:val="00F32141"/>
    <w:rsid w:val="00F35BDF"/>
    <w:rsid w:val="00F47A00"/>
    <w:rsid w:val="00F50C0B"/>
    <w:rsid w:val="00F55661"/>
    <w:rsid w:val="00F61029"/>
    <w:rsid w:val="00F63B1F"/>
    <w:rsid w:val="00F65702"/>
    <w:rsid w:val="00F662EA"/>
    <w:rsid w:val="00F716FC"/>
    <w:rsid w:val="00F72AC1"/>
    <w:rsid w:val="00F7511A"/>
    <w:rsid w:val="00F8329A"/>
    <w:rsid w:val="00F8515D"/>
    <w:rsid w:val="00F875BD"/>
    <w:rsid w:val="00F87DFD"/>
    <w:rsid w:val="00F95BB2"/>
    <w:rsid w:val="00FA7174"/>
    <w:rsid w:val="00FB0A71"/>
    <w:rsid w:val="00FB31EE"/>
    <w:rsid w:val="00FB4A5F"/>
    <w:rsid w:val="00FB6ABB"/>
    <w:rsid w:val="00FC39BB"/>
    <w:rsid w:val="00FD255A"/>
    <w:rsid w:val="00FD2F40"/>
    <w:rsid w:val="00FD5F4C"/>
    <w:rsid w:val="00FD6563"/>
    <w:rsid w:val="00FD6C8A"/>
    <w:rsid w:val="00FE1791"/>
    <w:rsid w:val="00FE69C2"/>
    <w:rsid w:val="06E4DE16"/>
    <w:rsid w:val="07D70C78"/>
    <w:rsid w:val="0A4589E9"/>
    <w:rsid w:val="0A74CA92"/>
    <w:rsid w:val="14C0ADD1"/>
    <w:rsid w:val="15C44AD5"/>
    <w:rsid w:val="16ACDBA5"/>
    <w:rsid w:val="1C3047BC"/>
    <w:rsid w:val="1CC9C778"/>
    <w:rsid w:val="1DCF5CBA"/>
    <w:rsid w:val="1EF674E2"/>
    <w:rsid w:val="1F71B8E0"/>
    <w:rsid w:val="1FDBA357"/>
    <w:rsid w:val="205EB9CB"/>
    <w:rsid w:val="217773B8"/>
    <w:rsid w:val="21B3B3D3"/>
    <w:rsid w:val="252F4DF1"/>
    <w:rsid w:val="257DC676"/>
    <w:rsid w:val="271D91EB"/>
    <w:rsid w:val="293CE1D4"/>
    <w:rsid w:val="29F68FBB"/>
    <w:rsid w:val="2D244AB9"/>
    <w:rsid w:val="30089EF1"/>
    <w:rsid w:val="3040F319"/>
    <w:rsid w:val="31BEFA8A"/>
    <w:rsid w:val="3286D3BE"/>
    <w:rsid w:val="33717084"/>
    <w:rsid w:val="376B529F"/>
    <w:rsid w:val="3B78D4F8"/>
    <w:rsid w:val="3C680D64"/>
    <w:rsid w:val="40047854"/>
    <w:rsid w:val="4308A07E"/>
    <w:rsid w:val="445DEE42"/>
    <w:rsid w:val="45DC85D0"/>
    <w:rsid w:val="4B12B3FD"/>
    <w:rsid w:val="4CE326F7"/>
    <w:rsid w:val="53D3CAA4"/>
    <w:rsid w:val="5714FAF7"/>
    <w:rsid w:val="5CC278C8"/>
    <w:rsid w:val="5F3B1D4F"/>
    <w:rsid w:val="5FC440E4"/>
    <w:rsid w:val="6197715E"/>
    <w:rsid w:val="668D9ADB"/>
    <w:rsid w:val="6711078D"/>
    <w:rsid w:val="693343C5"/>
    <w:rsid w:val="6AEF0426"/>
    <w:rsid w:val="6FC9E837"/>
    <w:rsid w:val="7150A5A6"/>
    <w:rsid w:val="763855F9"/>
    <w:rsid w:val="78773143"/>
    <w:rsid w:val="78C6F943"/>
    <w:rsid w:val="7F4A1B6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3E37"/>
  <w15:docId w15:val="{8B874B04-FDBC-4A85-BE57-22EBB553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EA6"/>
  </w:style>
  <w:style w:type="paragraph" w:styleId="Nagwek1">
    <w:name w:val="heading 1"/>
    <w:basedOn w:val="Normalny"/>
    <w:next w:val="Normalny"/>
    <w:link w:val="Nagwek1Znak"/>
    <w:uiPriority w:val="9"/>
    <w:qFormat/>
    <w:rsid w:val="006E13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rafobsico">
    <w:name w:val="[Párrafo básico]"/>
    <w:basedOn w:val="Normalny"/>
    <w:uiPriority w:val="99"/>
    <w:rsid w:val="00EC1F6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 w:type="table" w:styleId="Tabela-Siatka">
    <w:name w:val="Table Grid"/>
    <w:basedOn w:val="Standardowy"/>
    <w:uiPriority w:val="59"/>
    <w:rsid w:val="00EC1F6B"/>
    <w:pPr>
      <w:spacing w:after="0" w:line="240" w:lineRule="auto"/>
    </w:pPr>
    <w:rPr>
      <w:rFonts w:eastAsiaTheme="minorEastAsia"/>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ilerplate">
    <w:name w:val="Boiler plate"/>
    <w:link w:val="BoilerplateChar"/>
    <w:rsid w:val="00EC1F6B"/>
    <w:pPr>
      <w:spacing w:after="0" w:line="240" w:lineRule="atLeast"/>
    </w:pPr>
    <w:rPr>
      <w:rFonts w:ascii="Seat Meta Normal Roman" w:eastAsia="SimSun" w:hAnsi="Seat Meta Normal Roman" w:cs="Times New Roman"/>
      <w:color w:val="565656"/>
      <w:sz w:val="20"/>
      <w:szCs w:val="24"/>
      <w:lang w:val="en-US" w:eastAsia="zh-CN"/>
    </w:rPr>
  </w:style>
  <w:style w:type="character" w:customStyle="1" w:styleId="BoilerplateChar">
    <w:name w:val="Boiler plate Char"/>
    <w:basedOn w:val="Domylnaczcionkaakapitu"/>
    <w:link w:val="Boilerplate"/>
    <w:rsid w:val="00EC1F6B"/>
    <w:rPr>
      <w:rFonts w:ascii="Seat Meta Normal Roman" w:eastAsia="SimSun" w:hAnsi="Seat Meta Normal Roman" w:cs="Times New Roman"/>
      <w:color w:val="565656"/>
      <w:sz w:val="20"/>
      <w:szCs w:val="24"/>
      <w:lang w:val="en-US" w:eastAsia="zh-CN"/>
    </w:rPr>
  </w:style>
  <w:style w:type="paragraph" w:styleId="Nagwek">
    <w:name w:val="header"/>
    <w:basedOn w:val="Normalny"/>
    <w:link w:val="NagwekZnak"/>
    <w:uiPriority w:val="99"/>
    <w:unhideWhenUsed/>
    <w:rsid w:val="006E13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3C2"/>
  </w:style>
  <w:style w:type="paragraph" w:styleId="Stopka">
    <w:name w:val="footer"/>
    <w:basedOn w:val="Normalny"/>
    <w:link w:val="StopkaZnak"/>
    <w:uiPriority w:val="99"/>
    <w:unhideWhenUsed/>
    <w:rsid w:val="006E13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3C2"/>
  </w:style>
  <w:style w:type="character" w:customStyle="1" w:styleId="Nagwek1Znak">
    <w:name w:val="Nagłówek 1 Znak"/>
    <w:basedOn w:val="Domylnaczcionkaakapitu"/>
    <w:link w:val="Nagwek1"/>
    <w:uiPriority w:val="9"/>
    <w:rsid w:val="006E13C2"/>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6E13C2"/>
    <w:pPr>
      <w:spacing w:line="259" w:lineRule="auto"/>
      <w:outlineLvl w:val="9"/>
    </w:pPr>
    <w:rPr>
      <w:lang w:eastAsia="pl-PL"/>
    </w:rPr>
  </w:style>
  <w:style w:type="paragraph" w:styleId="Spistreci1">
    <w:name w:val="toc 1"/>
    <w:basedOn w:val="Normalny"/>
    <w:next w:val="Normalny"/>
    <w:autoRedefine/>
    <w:uiPriority w:val="39"/>
    <w:unhideWhenUsed/>
    <w:rsid w:val="006E13C2"/>
    <w:pPr>
      <w:spacing w:after="100"/>
    </w:pPr>
  </w:style>
  <w:style w:type="character" w:styleId="Hipercze">
    <w:name w:val="Hyperlink"/>
    <w:basedOn w:val="Domylnaczcionkaakapitu"/>
    <w:uiPriority w:val="99"/>
    <w:unhideWhenUsed/>
    <w:rsid w:val="006E13C2"/>
    <w:rPr>
      <w:color w:val="0000FF" w:themeColor="hyperlink"/>
      <w:u w:val="single"/>
    </w:rPr>
  </w:style>
  <w:style w:type="paragraph" w:styleId="Tekstdymka">
    <w:name w:val="Balloon Text"/>
    <w:basedOn w:val="Normalny"/>
    <w:link w:val="TekstdymkaZnak"/>
    <w:uiPriority w:val="99"/>
    <w:semiHidden/>
    <w:unhideWhenUsed/>
    <w:rsid w:val="00E5258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5258E"/>
    <w:rPr>
      <w:rFonts w:ascii="Times New Roman" w:hAnsi="Times New Roman" w:cs="Times New Roman"/>
      <w:sz w:val="18"/>
      <w:szCs w:val="18"/>
    </w:rPr>
  </w:style>
  <w:style w:type="paragraph" w:customStyle="1" w:styleId="Bodycopy">
    <w:name w:val="Body copy"/>
    <w:basedOn w:val="Normalny"/>
    <w:link w:val="BodycopyCar"/>
    <w:rsid w:val="00E5258E"/>
    <w:pPr>
      <w:spacing w:after="0" w:line="290" w:lineRule="atLeast"/>
    </w:pPr>
    <w:rPr>
      <w:rFonts w:ascii="Seat Meta Normal Roman" w:eastAsia="SimSun" w:hAnsi="Seat Meta Normal Roman" w:cs="Times New Roman"/>
      <w:szCs w:val="24"/>
      <w:lang w:val="es-ES_tradnl" w:eastAsia="zh-CN"/>
    </w:rPr>
  </w:style>
  <w:style w:type="character" w:customStyle="1" w:styleId="BodycopyCar">
    <w:name w:val="Body copy Car"/>
    <w:link w:val="Bodycopy"/>
    <w:rsid w:val="00E5258E"/>
    <w:rPr>
      <w:rFonts w:ascii="Seat Meta Normal Roman" w:eastAsia="SimSun" w:hAnsi="Seat Meta Normal Roman" w:cs="Times New Roman"/>
      <w:szCs w:val="24"/>
      <w:lang w:val="es-ES_tradnl" w:eastAsia="zh-CN"/>
    </w:rPr>
  </w:style>
  <w:style w:type="character" w:styleId="Odwoaniedokomentarza">
    <w:name w:val="annotation reference"/>
    <w:basedOn w:val="Domylnaczcionkaakapitu"/>
    <w:uiPriority w:val="99"/>
    <w:semiHidden/>
    <w:unhideWhenUsed/>
    <w:rsid w:val="00D91F56"/>
    <w:rPr>
      <w:sz w:val="16"/>
      <w:szCs w:val="16"/>
    </w:rPr>
  </w:style>
  <w:style w:type="paragraph" w:styleId="Tekstkomentarza">
    <w:name w:val="annotation text"/>
    <w:basedOn w:val="Normalny"/>
    <w:link w:val="TekstkomentarzaZnak"/>
    <w:uiPriority w:val="99"/>
    <w:semiHidden/>
    <w:unhideWhenUsed/>
    <w:rsid w:val="00D91F5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91F5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513B8"/>
    <w:pPr>
      <w:ind w:left="720"/>
      <w:contextualSpacing/>
    </w:pPr>
  </w:style>
  <w:style w:type="paragraph" w:styleId="Tematkomentarza">
    <w:name w:val="annotation subject"/>
    <w:basedOn w:val="Tekstkomentarza"/>
    <w:next w:val="Tekstkomentarza"/>
    <w:link w:val="TematkomentarzaZnak"/>
    <w:uiPriority w:val="99"/>
    <w:semiHidden/>
    <w:unhideWhenUsed/>
    <w:rsid w:val="001918DC"/>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918DC"/>
    <w:rPr>
      <w:rFonts w:ascii="Times New Roman" w:eastAsia="Times New Roman" w:hAnsi="Times New Roman" w:cs="Times New Roman"/>
      <w:b/>
      <w:bCs/>
      <w:sz w:val="20"/>
      <w:szCs w:val="20"/>
      <w:lang w:eastAsia="pl-PL"/>
    </w:rPr>
  </w:style>
  <w:style w:type="paragraph" w:styleId="Bezodstpw">
    <w:name w:val="No Spacing"/>
    <w:uiPriority w:val="1"/>
    <w:qFormat/>
    <w:rsid w:val="00AD26B3"/>
    <w:pPr>
      <w:spacing w:after="0" w:line="240" w:lineRule="auto"/>
    </w:pPr>
  </w:style>
  <w:style w:type="paragraph" w:styleId="NormalnyWeb">
    <w:name w:val="Normal (Web)"/>
    <w:basedOn w:val="Normalny"/>
    <w:uiPriority w:val="99"/>
    <w:unhideWhenUsed/>
    <w:rsid w:val="008626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931F9A"/>
    <w:rPr>
      <w:color w:val="605E5C"/>
      <w:shd w:val="clear" w:color="auto" w:fill="E1DFDD"/>
    </w:rPr>
  </w:style>
  <w:style w:type="paragraph" w:customStyle="1" w:styleId="paragraph">
    <w:name w:val="paragraph"/>
    <w:basedOn w:val="Normalny"/>
    <w:rsid w:val="00C42B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42BCC"/>
  </w:style>
  <w:style w:type="character" w:customStyle="1" w:styleId="apple-converted-space">
    <w:name w:val="apple-converted-space"/>
    <w:basedOn w:val="Domylnaczcionkaakapitu"/>
    <w:rsid w:val="00C42BCC"/>
  </w:style>
  <w:style w:type="character" w:customStyle="1" w:styleId="eop">
    <w:name w:val="eop"/>
    <w:basedOn w:val="Domylnaczcionkaakapitu"/>
    <w:rsid w:val="00C42BCC"/>
  </w:style>
  <w:style w:type="character" w:customStyle="1" w:styleId="contextualspellingandgrammarerror">
    <w:name w:val="contextualspellingandgrammarerror"/>
    <w:basedOn w:val="Domylnaczcionkaakapitu"/>
    <w:rsid w:val="00C42BCC"/>
  </w:style>
  <w:style w:type="character" w:customStyle="1" w:styleId="spellingerror">
    <w:name w:val="spellingerror"/>
    <w:basedOn w:val="Domylnaczcionkaakapitu"/>
    <w:rsid w:val="00C4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7310">
      <w:bodyDiv w:val="1"/>
      <w:marLeft w:val="0"/>
      <w:marRight w:val="0"/>
      <w:marTop w:val="0"/>
      <w:marBottom w:val="0"/>
      <w:divBdr>
        <w:top w:val="none" w:sz="0" w:space="0" w:color="auto"/>
        <w:left w:val="none" w:sz="0" w:space="0" w:color="auto"/>
        <w:bottom w:val="none" w:sz="0" w:space="0" w:color="auto"/>
        <w:right w:val="none" w:sz="0" w:space="0" w:color="auto"/>
      </w:divBdr>
    </w:div>
    <w:div w:id="118111425">
      <w:bodyDiv w:val="1"/>
      <w:marLeft w:val="0"/>
      <w:marRight w:val="0"/>
      <w:marTop w:val="0"/>
      <w:marBottom w:val="0"/>
      <w:divBdr>
        <w:top w:val="none" w:sz="0" w:space="0" w:color="auto"/>
        <w:left w:val="none" w:sz="0" w:space="0" w:color="auto"/>
        <w:bottom w:val="none" w:sz="0" w:space="0" w:color="auto"/>
        <w:right w:val="none" w:sz="0" w:space="0" w:color="auto"/>
      </w:divBdr>
      <w:divsChild>
        <w:div w:id="472603548">
          <w:marLeft w:val="0"/>
          <w:marRight w:val="0"/>
          <w:marTop w:val="0"/>
          <w:marBottom w:val="0"/>
          <w:divBdr>
            <w:top w:val="none" w:sz="0" w:space="0" w:color="auto"/>
            <w:left w:val="none" w:sz="0" w:space="0" w:color="auto"/>
            <w:bottom w:val="none" w:sz="0" w:space="0" w:color="auto"/>
            <w:right w:val="none" w:sz="0" w:space="0" w:color="auto"/>
          </w:divBdr>
          <w:divsChild>
            <w:div w:id="40636127">
              <w:marLeft w:val="0"/>
              <w:marRight w:val="0"/>
              <w:marTop w:val="0"/>
              <w:marBottom w:val="0"/>
              <w:divBdr>
                <w:top w:val="none" w:sz="0" w:space="0" w:color="auto"/>
                <w:left w:val="none" w:sz="0" w:space="0" w:color="auto"/>
                <w:bottom w:val="none" w:sz="0" w:space="0" w:color="auto"/>
                <w:right w:val="none" w:sz="0" w:space="0" w:color="auto"/>
              </w:divBdr>
              <w:divsChild>
                <w:div w:id="1657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7437">
      <w:bodyDiv w:val="1"/>
      <w:marLeft w:val="0"/>
      <w:marRight w:val="0"/>
      <w:marTop w:val="0"/>
      <w:marBottom w:val="0"/>
      <w:divBdr>
        <w:top w:val="none" w:sz="0" w:space="0" w:color="auto"/>
        <w:left w:val="none" w:sz="0" w:space="0" w:color="auto"/>
        <w:bottom w:val="none" w:sz="0" w:space="0" w:color="auto"/>
        <w:right w:val="none" w:sz="0" w:space="0" w:color="auto"/>
      </w:divBdr>
    </w:div>
    <w:div w:id="294020984">
      <w:bodyDiv w:val="1"/>
      <w:marLeft w:val="0"/>
      <w:marRight w:val="0"/>
      <w:marTop w:val="0"/>
      <w:marBottom w:val="0"/>
      <w:divBdr>
        <w:top w:val="none" w:sz="0" w:space="0" w:color="auto"/>
        <w:left w:val="none" w:sz="0" w:space="0" w:color="auto"/>
        <w:bottom w:val="none" w:sz="0" w:space="0" w:color="auto"/>
        <w:right w:val="none" w:sz="0" w:space="0" w:color="auto"/>
      </w:divBdr>
      <w:divsChild>
        <w:div w:id="1061293604">
          <w:marLeft w:val="0"/>
          <w:marRight w:val="0"/>
          <w:marTop w:val="0"/>
          <w:marBottom w:val="0"/>
          <w:divBdr>
            <w:top w:val="none" w:sz="0" w:space="0" w:color="auto"/>
            <w:left w:val="none" w:sz="0" w:space="0" w:color="auto"/>
            <w:bottom w:val="none" w:sz="0" w:space="0" w:color="auto"/>
            <w:right w:val="none" w:sz="0" w:space="0" w:color="auto"/>
          </w:divBdr>
          <w:divsChild>
            <w:div w:id="1996569269">
              <w:marLeft w:val="0"/>
              <w:marRight w:val="0"/>
              <w:marTop w:val="0"/>
              <w:marBottom w:val="0"/>
              <w:divBdr>
                <w:top w:val="none" w:sz="0" w:space="0" w:color="auto"/>
                <w:left w:val="none" w:sz="0" w:space="0" w:color="auto"/>
                <w:bottom w:val="none" w:sz="0" w:space="0" w:color="auto"/>
                <w:right w:val="none" w:sz="0" w:space="0" w:color="auto"/>
              </w:divBdr>
              <w:divsChild>
                <w:div w:id="9605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8641">
      <w:bodyDiv w:val="1"/>
      <w:marLeft w:val="0"/>
      <w:marRight w:val="0"/>
      <w:marTop w:val="0"/>
      <w:marBottom w:val="0"/>
      <w:divBdr>
        <w:top w:val="none" w:sz="0" w:space="0" w:color="auto"/>
        <w:left w:val="none" w:sz="0" w:space="0" w:color="auto"/>
        <w:bottom w:val="none" w:sz="0" w:space="0" w:color="auto"/>
        <w:right w:val="none" w:sz="0" w:space="0" w:color="auto"/>
      </w:divBdr>
    </w:div>
    <w:div w:id="1110204845">
      <w:bodyDiv w:val="1"/>
      <w:marLeft w:val="0"/>
      <w:marRight w:val="0"/>
      <w:marTop w:val="0"/>
      <w:marBottom w:val="0"/>
      <w:divBdr>
        <w:top w:val="none" w:sz="0" w:space="0" w:color="auto"/>
        <w:left w:val="none" w:sz="0" w:space="0" w:color="auto"/>
        <w:bottom w:val="none" w:sz="0" w:space="0" w:color="auto"/>
        <w:right w:val="none" w:sz="0" w:space="0" w:color="auto"/>
      </w:divBdr>
      <w:divsChild>
        <w:div w:id="2047564524">
          <w:marLeft w:val="0"/>
          <w:marRight w:val="0"/>
          <w:marTop w:val="0"/>
          <w:marBottom w:val="0"/>
          <w:divBdr>
            <w:top w:val="none" w:sz="0" w:space="0" w:color="auto"/>
            <w:left w:val="none" w:sz="0" w:space="0" w:color="auto"/>
            <w:bottom w:val="none" w:sz="0" w:space="0" w:color="auto"/>
            <w:right w:val="none" w:sz="0" w:space="0" w:color="auto"/>
          </w:divBdr>
        </w:div>
      </w:divsChild>
    </w:div>
    <w:div w:id="1314412016">
      <w:bodyDiv w:val="1"/>
      <w:marLeft w:val="0"/>
      <w:marRight w:val="0"/>
      <w:marTop w:val="0"/>
      <w:marBottom w:val="0"/>
      <w:divBdr>
        <w:top w:val="none" w:sz="0" w:space="0" w:color="auto"/>
        <w:left w:val="none" w:sz="0" w:space="0" w:color="auto"/>
        <w:bottom w:val="none" w:sz="0" w:space="0" w:color="auto"/>
        <w:right w:val="none" w:sz="0" w:space="0" w:color="auto"/>
      </w:divBdr>
      <w:divsChild>
        <w:div w:id="795148811">
          <w:marLeft w:val="0"/>
          <w:marRight w:val="0"/>
          <w:marTop w:val="0"/>
          <w:marBottom w:val="0"/>
          <w:divBdr>
            <w:top w:val="none" w:sz="0" w:space="0" w:color="auto"/>
            <w:left w:val="none" w:sz="0" w:space="0" w:color="auto"/>
            <w:bottom w:val="none" w:sz="0" w:space="0" w:color="auto"/>
            <w:right w:val="none" w:sz="0" w:space="0" w:color="auto"/>
          </w:divBdr>
        </w:div>
        <w:div w:id="1580290651">
          <w:marLeft w:val="0"/>
          <w:marRight w:val="0"/>
          <w:marTop w:val="0"/>
          <w:marBottom w:val="0"/>
          <w:divBdr>
            <w:top w:val="none" w:sz="0" w:space="0" w:color="auto"/>
            <w:left w:val="none" w:sz="0" w:space="0" w:color="auto"/>
            <w:bottom w:val="none" w:sz="0" w:space="0" w:color="auto"/>
            <w:right w:val="none" w:sz="0" w:space="0" w:color="auto"/>
          </w:divBdr>
        </w:div>
        <w:div w:id="427623710">
          <w:marLeft w:val="0"/>
          <w:marRight w:val="0"/>
          <w:marTop w:val="0"/>
          <w:marBottom w:val="0"/>
          <w:divBdr>
            <w:top w:val="none" w:sz="0" w:space="0" w:color="auto"/>
            <w:left w:val="none" w:sz="0" w:space="0" w:color="auto"/>
            <w:bottom w:val="none" w:sz="0" w:space="0" w:color="auto"/>
            <w:right w:val="none" w:sz="0" w:space="0" w:color="auto"/>
          </w:divBdr>
        </w:div>
        <w:div w:id="1395546714">
          <w:marLeft w:val="0"/>
          <w:marRight w:val="0"/>
          <w:marTop w:val="0"/>
          <w:marBottom w:val="0"/>
          <w:divBdr>
            <w:top w:val="none" w:sz="0" w:space="0" w:color="auto"/>
            <w:left w:val="none" w:sz="0" w:space="0" w:color="auto"/>
            <w:bottom w:val="none" w:sz="0" w:space="0" w:color="auto"/>
            <w:right w:val="none" w:sz="0" w:space="0" w:color="auto"/>
          </w:divBdr>
        </w:div>
        <w:div w:id="1622223858">
          <w:marLeft w:val="0"/>
          <w:marRight w:val="0"/>
          <w:marTop w:val="0"/>
          <w:marBottom w:val="0"/>
          <w:divBdr>
            <w:top w:val="none" w:sz="0" w:space="0" w:color="auto"/>
            <w:left w:val="none" w:sz="0" w:space="0" w:color="auto"/>
            <w:bottom w:val="none" w:sz="0" w:space="0" w:color="auto"/>
            <w:right w:val="none" w:sz="0" w:space="0" w:color="auto"/>
          </w:divBdr>
        </w:div>
        <w:div w:id="1839809681">
          <w:marLeft w:val="0"/>
          <w:marRight w:val="0"/>
          <w:marTop w:val="0"/>
          <w:marBottom w:val="0"/>
          <w:divBdr>
            <w:top w:val="none" w:sz="0" w:space="0" w:color="auto"/>
            <w:left w:val="none" w:sz="0" w:space="0" w:color="auto"/>
            <w:bottom w:val="none" w:sz="0" w:space="0" w:color="auto"/>
            <w:right w:val="none" w:sz="0" w:space="0" w:color="auto"/>
          </w:divBdr>
        </w:div>
        <w:div w:id="351344597">
          <w:marLeft w:val="0"/>
          <w:marRight w:val="0"/>
          <w:marTop w:val="0"/>
          <w:marBottom w:val="0"/>
          <w:divBdr>
            <w:top w:val="none" w:sz="0" w:space="0" w:color="auto"/>
            <w:left w:val="none" w:sz="0" w:space="0" w:color="auto"/>
            <w:bottom w:val="none" w:sz="0" w:space="0" w:color="auto"/>
            <w:right w:val="none" w:sz="0" w:space="0" w:color="auto"/>
          </w:divBdr>
        </w:div>
        <w:div w:id="1509177039">
          <w:marLeft w:val="0"/>
          <w:marRight w:val="0"/>
          <w:marTop w:val="0"/>
          <w:marBottom w:val="0"/>
          <w:divBdr>
            <w:top w:val="none" w:sz="0" w:space="0" w:color="auto"/>
            <w:left w:val="none" w:sz="0" w:space="0" w:color="auto"/>
            <w:bottom w:val="none" w:sz="0" w:space="0" w:color="auto"/>
            <w:right w:val="none" w:sz="0" w:space="0" w:color="auto"/>
          </w:divBdr>
        </w:div>
        <w:div w:id="1194347791">
          <w:marLeft w:val="0"/>
          <w:marRight w:val="0"/>
          <w:marTop w:val="0"/>
          <w:marBottom w:val="0"/>
          <w:divBdr>
            <w:top w:val="none" w:sz="0" w:space="0" w:color="auto"/>
            <w:left w:val="none" w:sz="0" w:space="0" w:color="auto"/>
            <w:bottom w:val="none" w:sz="0" w:space="0" w:color="auto"/>
            <w:right w:val="none" w:sz="0" w:space="0" w:color="auto"/>
          </w:divBdr>
        </w:div>
        <w:div w:id="1642423380">
          <w:marLeft w:val="0"/>
          <w:marRight w:val="0"/>
          <w:marTop w:val="0"/>
          <w:marBottom w:val="0"/>
          <w:divBdr>
            <w:top w:val="none" w:sz="0" w:space="0" w:color="auto"/>
            <w:left w:val="none" w:sz="0" w:space="0" w:color="auto"/>
            <w:bottom w:val="none" w:sz="0" w:space="0" w:color="auto"/>
            <w:right w:val="none" w:sz="0" w:space="0" w:color="auto"/>
          </w:divBdr>
        </w:div>
        <w:div w:id="519243219">
          <w:marLeft w:val="0"/>
          <w:marRight w:val="0"/>
          <w:marTop w:val="0"/>
          <w:marBottom w:val="0"/>
          <w:divBdr>
            <w:top w:val="none" w:sz="0" w:space="0" w:color="auto"/>
            <w:left w:val="none" w:sz="0" w:space="0" w:color="auto"/>
            <w:bottom w:val="none" w:sz="0" w:space="0" w:color="auto"/>
            <w:right w:val="none" w:sz="0" w:space="0" w:color="auto"/>
          </w:divBdr>
        </w:div>
        <w:div w:id="2103867803">
          <w:marLeft w:val="0"/>
          <w:marRight w:val="0"/>
          <w:marTop w:val="0"/>
          <w:marBottom w:val="0"/>
          <w:divBdr>
            <w:top w:val="none" w:sz="0" w:space="0" w:color="auto"/>
            <w:left w:val="none" w:sz="0" w:space="0" w:color="auto"/>
            <w:bottom w:val="none" w:sz="0" w:space="0" w:color="auto"/>
            <w:right w:val="none" w:sz="0" w:space="0" w:color="auto"/>
          </w:divBdr>
        </w:div>
        <w:div w:id="1794984291">
          <w:marLeft w:val="0"/>
          <w:marRight w:val="0"/>
          <w:marTop w:val="0"/>
          <w:marBottom w:val="0"/>
          <w:divBdr>
            <w:top w:val="none" w:sz="0" w:space="0" w:color="auto"/>
            <w:left w:val="none" w:sz="0" w:space="0" w:color="auto"/>
            <w:bottom w:val="none" w:sz="0" w:space="0" w:color="auto"/>
            <w:right w:val="none" w:sz="0" w:space="0" w:color="auto"/>
          </w:divBdr>
        </w:div>
        <w:div w:id="80688811">
          <w:marLeft w:val="0"/>
          <w:marRight w:val="0"/>
          <w:marTop w:val="0"/>
          <w:marBottom w:val="0"/>
          <w:divBdr>
            <w:top w:val="none" w:sz="0" w:space="0" w:color="auto"/>
            <w:left w:val="none" w:sz="0" w:space="0" w:color="auto"/>
            <w:bottom w:val="none" w:sz="0" w:space="0" w:color="auto"/>
            <w:right w:val="none" w:sz="0" w:space="0" w:color="auto"/>
          </w:divBdr>
        </w:div>
        <w:div w:id="1315911890">
          <w:marLeft w:val="0"/>
          <w:marRight w:val="0"/>
          <w:marTop w:val="0"/>
          <w:marBottom w:val="0"/>
          <w:divBdr>
            <w:top w:val="none" w:sz="0" w:space="0" w:color="auto"/>
            <w:left w:val="none" w:sz="0" w:space="0" w:color="auto"/>
            <w:bottom w:val="none" w:sz="0" w:space="0" w:color="auto"/>
            <w:right w:val="none" w:sz="0" w:space="0" w:color="auto"/>
          </w:divBdr>
        </w:div>
        <w:div w:id="2083485865">
          <w:marLeft w:val="0"/>
          <w:marRight w:val="0"/>
          <w:marTop w:val="0"/>
          <w:marBottom w:val="0"/>
          <w:divBdr>
            <w:top w:val="none" w:sz="0" w:space="0" w:color="auto"/>
            <w:left w:val="none" w:sz="0" w:space="0" w:color="auto"/>
            <w:bottom w:val="none" w:sz="0" w:space="0" w:color="auto"/>
            <w:right w:val="none" w:sz="0" w:space="0" w:color="auto"/>
          </w:divBdr>
        </w:div>
        <w:div w:id="396170940">
          <w:marLeft w:val="0"/>
          <w:marRight w:val="0"/>
          <w:marTop w:val="0"/>
          <w:marBottom w:val="0"/>
          <w:divBdr>
            <w:top w:val="none" w:sz="0" w:space="0" w:color="auto"/>
            <w:left w:val="none" w:sz="0" w:space="0" w:color="auto"/>
            <w:bottom w:val="none" w:sz="0" w:space="0" w:color="auto"/>
            <w:right w:val="none" w:sz="0" w:space="0" w:color="auto"/>
          </w:divBdr>
        </w:div>
        <w:div w:id="976684794">
          <w:marLeft w:val="0"/>
          <w:marRight w:val="0"/>
          <w:marTop w:val="0"/>
          <w:marBottom w:val="0"/>
          <w:divBdr>
            <w:top w:val="none" w:sz="0" w:space="0" w:color="auto"/>
            <w:left w:val="none" w:sz="0" w:space="0" w:color="auto"/>
            <w:bottom w:val="none" w:sz="0" w:space="0" w:color="auto"/>
            <w:right w:val="none" w:sz="0" w:space="0" w:color="auto"/>
          </w:divBdr>
        </w:div>
        <w:div w:id="793060688">
          <w:marLeft w:val="0"/>
          <w:marRight w:val="0"/>
          <w:marTop w:val="0"/>
          <w:marBottom w:val="0"/>
          <w:divBdr>
            <w:top w:val="none" w:sz="0" w:space="0" w:color="auto"/>
            <w:left w:val="none" w:sz="0" w:space="0" w:color="auto"/>
            <w:bottom w:val="none" w:sz="0" w:space="0" w:color="auto"/>
            <w:right w:val="none" w:sz="0" w:space="0" w:color="auto"/>
          </w:divBdr>
        </w:div>
        <w:div w:id="1991060101">
          <w:marLeft w:val="0"/>
          <w:marRight w:val="0"/>
          <w:marTop w:val="0"/>
          <w:marBottom w:val="0"/>
          <w:divBdr>
            <w:top w:val="none" w:sz="0" w:space="0" w:color="auto"/>
            <w:left w:val="none" w:sz="0" w:space="0" w:color="auto"/>
            <w:bottom w:val="none" w:sz="0" w:space="0" w:color="auto"/>
            <w:right w:val="none" w:sz="0" w:space="0" w:color="auto"/>
          </w:divBdr>
        </w:div>
        <w:div w:id="1166898721">
          <w:marLeft w:val="0"/>
          <w:marRight w:val="0"/>
          <w:marTop w:val="0"/>
          <w:marBottom w:val="0"/>
          <w:divBdr>
            <w:top w:val="none" w:sz="0" w:space="0" w:color="auto"/>
            <w:left w:val="none" w:sz="0" w:space="0" w:color="auto"/>
            <w:bottom w:val="none" w:sz="0" w:space="0" w:color="auto"/>
            <w:right w:val="none" w:sz="0" w:space="0" w:color="auto"/>
          </w:divBdr>
        </w:div>
        <w:div w:id="1816216715">
          <w:marLeft w:val="0"/>
          <w:marRight w:val="0"/>
          <w:marTop w:val="0"/>
          <w:marBottom w:val="0"/>
          <w:divBdr>
            <w:top w:val="none" w:sz="0" w:space="0" w:color="auto"/>
            <w:left w:val="none" w:sz="0" w:space="0" w:color="auto"/>
            <w:bottom w:val="none" w:sz="0" w:space="0" w:color="auto"/>
            <w:right w:val="none" w:sz="0" w:space="0" w:color="auto"/>
          </w:divBdr>
        </w:div>
        <w:div w:id="386884000">
          <w:marLeft w:val="0"/>
          <w:marRight w:val="0"/>
          <w:marTop w:val="0"/>
          <w:marBottom w:val="0"/>
          <w:divBdr>
            <w:top w:val="none" w:sz="0" w:space="0" w:color="auto"/>
            <w:left w:val="none" w:sz="0" w:space="0" w:color="auto"/>
            <w:bottom w:val="none" w:sz="0" w:space="0" w:color="auto"/>
            <w:right w:val="none" w:sz="0" w:space="0" w:color="auto"/>
          </w:divBdr>
        </w:div>
        <w:div w:id="1787041500">
          <w:marLeft w:val="0"/>
          <w:marRight w:val="0"/>
          <w:marTop w:val="0"/>
          <w:marBottom w:val="0"/>
          <w:divBdr>
            <w:top w:val="none" w:sz="0" w:space="0" w:color="auto"/>
            <w:left w:val="none" w:sz="0" w:space="0" w:color="auto"/>
            <w:bottom w:val="none" w:sz="0" w:space="0" w:color="auto"/>
            <w:right w:val="none" w:sz="0" w:space="0" w:color="auto"/>
          </w:divBdr>
        </w:div>
        <w:div w:id="2073767281">
          <w:marLeft w:val="0"/>
          <w:marRight w:val="0"/>
          <w:marTop w:val="0"/>
          <w:marBottom w:val="0"/>
          <w:divBdr>
            <w:top w:val="none" w:sz="0" w:space="0" w:color="auto"/>
            <w:left w:val="none" w:sz="0" w:space="0" w:color="auto"/>
            <w:bottom w:val="none" w:sz="0" w:space="0" w:color="auto"/>
            <w:right w:val="none" w:sz="0" w:space="0" w:color="auto"/>
          </w:divBdr>
        </w:div>
      </w:divsChild>
    </w:div>
    <w:div w:id="1583760797">
      <w:bodyDiv w:val="1"/>
      <w:marLeft w:val="0"/>
      <w:marRight w:val="0"/>
      <w:marTop w:val="0"/>
      <w:marBottom w:val="0"/>
      <w:divBdr>
        <w:top w:val="none" w:sz="0" w:space="0" w:color="auto"/>
        <w:left w:val="none" w:sz="0" w:space="0" w:color="auto"/>
        <w:bottom w:val="none" w:sz="0" w:space="0" w:color="auto"/>
        <w:right w:val="none" w:sz="0" w:space="0" w:color="auto"/>
      </w:divBdr>
      <w:divsChild>
        <w:div w:id="1751152580">
          <w:marLeft w:val="0"/>
          <w:marRight w:val="0"/>
          <w:marTop w:val="0"/>
          <w:marBottom w:val="0"/>
          <w:divBdr>
            <w:top w:val="none" w:sz="0" w:space="0" w:color="auto"/>
            <w:left w:val="none" w:sz="0" w:space="0" w:color="auto"/>
            <w:bottom w:val="none" w:sz="0" w:space="0" w:color="auto"/>
            <w:right w:val="none" w:sz="0" w:space="0" w:color="auto"/>
          </w:divBdr>
        </w:div>
        <w:div w:id="1322854946">
          <w:marLeft w:val="0"/>
          <w:marRight w:val="0"/>
          <w:marTop w:val="0"/>
          <w:marBottom w:val="0"/>
          <w:divBdr>
            <w:top w:val="none" w:sz="0" w:space="0" w:color="auto"/>
            <w:left w:val="none" w:sz="0" w:space="0" w:color="auto"/>
            <w:bottom w:val="none" w:sz="0" w:space="0" w:color="auto"/>
            <w:right w:val="none" w:sz="0" w:space="0" w:color="auto"/>
          </w:divBdr>
        </w:div>
        <w:div w:id="1674332722">
          <w:marLeft w:val="0"/>
          <w:marRight w:val="0"/>
          <w:marTop w:val="0"/>
          <w:marBottom w:val="0"/>
          <w:divBdr>
            <w:top w:val="none" w:sz="0" w:space="0" w:color="auto"/>
            <w:left w:val="none" w:sz="0" w:space="0" w:color="auto"/>
            <w:bottom w:val="none" w:sz="0" w:space="0" w:color="auto"/>
            <w:right w:val="none" w:sz="0" w:space="0" w:color="auto"/>
          </w:divBdr>
        </w:div>
        <w:div w:id="2123455684">
          <w:marLeft w:val="0"/>
          <w:marRight w:val="0"/>
          <w:marTop w:val="0"/>
          <w:marBottom w:val="0"/>
          <w:divBdr>
            <w:top w:val="none" w:sz="0" w:space="0" w:color="auto"/>
            <w:left w:val="none" w:sz="0" w:space="0" w:color="auto"/>
            <w:bottom w:val="none" w:sz="0" w:space="0" w:color="auto"/>
            <w:right w:val="none" w:sz="0" w:space="0" w:color="auto"/>
          </w:divBdr>
        </w:div>
        <w:div w:id="2138719719">
          <w:marLeft w:val="0"/>
          <w:marRight w:val="0"/>
          <w:marTop w:val="0"/>
          <w:marBottom w:val="0"/>
          <w:divBdr>
            <w:top w:val="none" w:sz="0" w:space="0" w:color="auto"/>
            <w:left w:val="none" w:sz="0" w:space="0" w:color="auto"/>
            <w:bottom w:val="none" w:sz="0" w:space="0" w:color="auto"/>
            <w:right w:val="none" w:sz="0" w:space="0" w:color="auto"/>
          </w:divBdr>
        </w:div>
        <w:div w:id="1564486789">
          <w:marLeft w:val="0"/>
          <w:marRight w:val="0"/>
          <w:marTop w:val="0"/>
          <w:marBottom w:val="0"/>
          <w:divBdr>
            <w:top w:val="none" w:sz="0" w:space="0" w:color="auto"/>
            <w:left w:val="none" w:sz="0" w:space="0" w:color="auto"/>
            <w:bottom w:val="none" w:sz="0" w:space="0" w:color="auto"/>
            <w:right w:val="none" w:sz="0" w:space="0" w:color="auto"/>
          </w:divBdr>
        </w:div>
        <w:div w:id="16397358">
          <w:marLeft w:val="0"/>
          <w:marRight w:val="0"/>
          <w:marTop w:val="0"/>
          <w:marBottom w:val="0"/>
          <w:divBdr>
            <w:top w:val="none" w:sz="0" w:space="0" w:color="auto"/>
            <w:left w:val="none" w:sz="0" w:space="0" w:color="auto"/>
            <w:bottom w:val="none" w:sz="0" w:space="0" w:color="auto"/>
            <w:right w:val="none" w:sz="0" w:space="0" w:color="auto"/>
          </w:divBdr>
        </w:div>
        <w:div w:id="1569488777">
          <w:marLeft w:val="0"/>
          <w:marRight w:val="0"/>
          <w:marTop w:val="0"/>
          <w:marBottom w:val="0"/>
          <w:divBdr>
            <w:top w:val="none" w:sz="0" w:space="0" w:color="auto"/>
            <w:left w:val="none" w:sz="0" w:space="0" w:color="auto"/>
            <w:bottom w:val="none" w:sz="0" w:space="0" w:color="auto"/>
            <w:right w:val="none" w:sz="0" w:space="0" w:color="auto"/>
          </w:divBdr>
        </w:div>
        <w:div w:id="1653022689">
          <w:marLeft w:val="0"/>
          <w:marRight w:val="0"/>
          <w:marTop w:val="0"/>
          <w:marBottom w:val="0"/>
          <w:divBdr>
            <w:top w:val="none" w:sz="0" w:space="0" w:color="auto"/>
            <w:left w:val="none" w:sz="0" w:space="0" w:color="auto"/>
            <w:bottom w:val="none" w:sz="0" w:space="0" w:color="auto"/>
            <w:right w:val="none" w:sz="0" w:space="0" w:color="auto"/>
          </w:divBdr>
        </w:div>
        <w:div w:id="364523360">
          <w:marLeft w:val="0"/>
          <w:marRight w:val="0"/>
          <w:marTop w:val="0"/>
          <w:marBottom w:val="0"/>
          <w:divBdr>
            <w:top w:val="none" w:sz="0" w:space="0" w:color="auto"/>
            <w:left w:val="none" w:sz="0" w:space="0" w:color="auto"/>
            <w:bottom w:val="none" w:sz="0" w:space="0" w:color="auto"/>
            <w:right w:val="none" w:sz="0" w:space="0" w:color="auto"/>
          </w:divBdr>
        </w:div>
        <w:div w:id="261425928">
          <w:marLeft w:val="0"/>
          <w:marRight w:val="0"/>
          <w:marTop w:val="0"/>
          <w:marBottom w:val="0"/>
          <w:divBdr>
            <w:top w:val="none" w:sz="0" w:space="0" w:color="auto"/>
            <w:left w:val="none" w:sz="0" w:space="0" w:color="auto"/>
            <w:bottom w:val="none" w:sz="0" w:space="0" w:color="auto"/>
            <w:right w:val="none" w:sz="0" w:space="0" w:color="auto"/>
          </w:divBdr>
        </w:div>
        <w:div w:id="1221788139">
          <w:marLeft w:val="0"/>
          <w:marRight w:val="0"/>
          <w:marTop w:val="0"/>
          <w:marBottom w:val="0"/>
          <w:divBdr>
            <w:top w:val="none" w:sz="0" w:space="0" w:color="auto"/>
            <w:left w:val="none" w:sz="0" w:space="0" w:color="auto"/>
            <w:bottom w:val="none" w:sz="0" w:space="0" w:color="auto"/>
            <w:right w:val="none" w:sz="0" w:space="0" w:color="auto"/>
          </w:divBdr>
        </w:div>
        <w:div w:id="404033749">
          <w:marLeft w:val="0"/>
          <w:marRight w:val="0"/>
          <w:marTop w:val="0"/>
          <w:marBottom w:val="0"/>
          <w:divBdr>
            <w:top w:val="none" w:sz="0" w:space="0" w:color="auto"/>
            <w:left w:val="none" w:sz="0" w:space="0" w:color="auto"/>
            <w:bottom w:val="none" w:sz="0" w:space="0" w:color="auto"/>
            <w:right w:val="none" w:sz="0" w:space="0" w:color="auto"/>
          </w:divBdr>
        </w:div>
        <w:div w:id="950167674">
          <w:marLeft w:val="0"/>
          <w:marRight w:val="0"/>
          <w:marTop w:val="0"/>
          <w:marBottom w:val="0"/>
          <w:divBdr>
            <w:top w:val="none" w:sz="0" w:space="0" w:color="auto"/>
            <w:left w:val="none" w:sz="0" w:space="0" w:color="auto"/>
            <w:bottom w:val="none" w:sz="0" w:space="0" w:color="auto"/>
            <w:right w:val="none" w:sz="0" w:space="0" w:color="auto"/>
          </w:divBdr>
        </w:div>
        <w:div w:id="1152141231">
          <w:marLeft w:val="0"/>
          <w:marRight w:val="0"/>
          <w:marTop w:val="0"/>
          <w:marBottom w:val="0"/>
          <w:divBdr>
            <w:top w:val="none" w:sz="0" w:space="0" w:color="auto"/>
            <w:left w:val="none" w:sz="0" w:space="0" w:color="auto"/>
            <w:bottom w:val="none" w:sz="0" w:space="0" w:color="auto"/>
            <w:right w:val="none" w:sz="0" w:space="0" w:color="auto"/>
          </w:divBdr>
        </w:div>
        <w:div w:id="585265263">
          <w:marLeft w:val="0"/>
          <w:marRight w:val="0"/>
          <w:marTop w:val="0"/>
          <w:marBottom w:val="0"/>
          <w:divBdr>
            <w:top w:val="none" w:sz="0" w:space="0" w:color="auto"/>
            <w:left w:val="none" w:sz="0" w:space="0" w:color="auto"/>
            <w:bottom w:val="none" w:sz="0" w:space="0" w:color="auto"/>
            <w:right w:val="none" w:sz="0" w:space="0" w:color="auto"/>
          </w:divBdr>
        </w:div>
        <w:div w:id="51320319">
          <w:marLeft w:val="0"/>
          <w:marRight w:val="0"/>
          <w:marTop w:val="0"/>
          <w:marBottom w:val="0"/>
          <w:divBdr>
            <w:top w:val="none" w:sz="0" w:space="0" w:color="auto"/>
            <w:left w:val="none" w:sz="0" w:space="0" w:color="auto"/>
            <w:bottom w:val="none" w:sz="0" w:space="0" w:color="auto"/>
            <w:right w:val="none" w:sz="0" w:space="0" w:color="auto"/>
          </w:divBdr>
        </w:div>
      </w:divsChild>
    </w:div>
    <w:div w:id="1627660239">
      <w:bodyDiv w:val="1"/>
      <w:marLeft w:val="0"/>
      <w:marRight w:val="0"/>
      <w:marTop w:val="0"/>
      <w:marBottom w:val="0"/>
      <w:divBdr>
        <w:top w:val="none" w:sz="0" w:space="0" w:color="auto"/>
        <w:left w:val="none" w:sz="0" w:space="0" w:color="auto"/>
        <w:bottom w:val="none" w:sz="0" w:space="0" w:color="auto"/>
        <w:right w:val="none" w:sz="0" w:space="0" w:color="auto"/>
      </w:divBdr>
    </w:div>
    <w:div w:id="1657495532">
      <w:bodyDiv w:val="1"/>
      <w:marLeft w:val="0"/>
      <w:marRight w:val="0"/>
      <w:marTop w:val="0"/>
      <w:marBottom w:val="0"/>
      <w:divBdr>
        <w:top w:val="none" w:sz="0" w:space="0" w:color="auto"/>
        <w:left w:val="none" w:sz="0" w:space="0" w:color="auto"/>
        <w:bottom w:val="none" w:sz="0" w:space="0" w:color="auto"/>
        <w:right w:val="none" w:sz="0" w:space="0" w:color="auto"/>
      </w:divBdr>
    </w:div>
    <w:div w:id="1777671244">
      <w:bodyDiv w:val="1"/>
      <w:marLeft w:val="0"/>
      <w:marRight w:val="0"/>
      <w:marTop w:val="0"/>
      <w:marBottom w:val="0"/>
      <w:divBdr>
        <w:top w:val="none" w:sz="0" w:space="0" w:color="auto"/>
        <w:left w:val="none" w:sz="0" w:space="0" w:color="auto"/>
        <w:bottom w:val="none" w:sz="0" w:space="0" w:color="auto"/>
        <w:right w:val="none" w:sz="0" w:space="0" w:color="auto"/>
      </w:divBdr>
    </w:div>
    <w:div w:id="2110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seat.pl/" TargetMode="External"/><Relationship Id="rId13" Type="http://schemas.openxmlformats.org/officeDocument/2006/relationships/hyperlink" Target="http://www.seatmedi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at@wal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EATMedia_PL" TargetMode="External"/><Relationship Id="rId5" Type="http://schemas.openxmlformats.org/officeDocument/2006/relationships/webSettings" Target="webSettings.xml"/><Relationship Id="rId15" Type="http://schemas.openxmlformats.org/officeDocument/2006/relationships/hyperlink" Target="https://seatmedia.pl/" TargetMode="External"/><Relationship Id="rId10" Type="http://schemas.openxmlformats.org/officeDocument/2006/relationships/hyperlink" Target="http://www.seatmed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kub.Goralczyk@seat-auto.pl" TargetMode="External"/><Relationship Id="rId14" Type="http://schemas.openxmlformats.org/officeDocument/2006/relationships/hyperlink" Target="https://twitter.com/SEATMedia_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8515-AE14-4979-AF1B-25E92391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1172</Words>
  <Characters>7036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Karolina Kamińska</cp:lastModifiedBy>
  <cp:revision>5</cp:revision>
  <dcterms:created xsi:type="dcterms:W3CDTF">2021-01-13T16:46:00Z</dcterms:created>
  <dcterms:modified xsi:type="dcterms:W3CDTF">2021-01-14T13:23:00Z</dcterms:modified>
</cp:coreProperties>
</file>